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Spec="center" w:tblpY="1"/>
        <w:tblOverlap w:val="never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CellMar>
          <w:top w:w="418" w:type="dxa"/>
          <w:left w:w="504" w:type="dxa"/>
          <w:bottom w:w="418" w:type="dxa"/>
          <w:right w:w="504" w:type="dxa"/>
        </w:tblCellMar>
        <w:tblLook w:val="04A0" w:firstRow="1" w:lastRow="0" w:firstColumn="1" w:lastColumn="0" w:noHBand="0" w:noVBand="1"/>
      </w:tblPr>
      <w:tblGrid>
        <w:gridCol w:w="535"/>
        <w:gridCol w:w="279"/>
        <w:gridCol w:w="3121"/>
        <w:gridCol w:w="6341"/>
        <w:gridCol w:w="413"/>
        <w:gridCol w:w="619"/>
      </w:tblGrid>
      <w:tr w:rsidR="00FC1544" w:rsidRPr="00F3159B" w14:paraId="52696AA9" w14:textId="77777777" w:rsidTr="00063BA1">
        <w:trPr>
          <w:trHeight w:val="600"/>
        </w:trPr>
        <w:tc>
          <w:tcPr>
            <w:tcW w:w="1130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629DD1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A5598E" w14:textId="77777777" w:rsidR="00F91753" w:rsidRPr="00F3159B" w:rsidRDefault="00F91753" w:rsidP="00320EC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</w:tr>
      <w:tr w:rsidR="00910D81" w:rsidRPr="00F3159B" w14:paraId="4F3F50A4" w14:textId="77777777" w:rsidTr="00063BA1">
        <w:trPr>
          <w:trHeight w:val="273"/>
        </w:trPr>
        <w:tc>
          <w:tcPr>
            <w:tcW w:w="535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629DD1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2DB993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35109F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9462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CB83E6" w14:textId="77777777" w:rsidR="00F91753" w:rsidRPr="00F3159B" w:rsidRDefault="00F91753" w:rsidP="001E5794">
            <w:pPr>
              <w:pStyle w:val="NoSpacing"/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41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8FC3C2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619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629DD1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559B9A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</w:tr>
      <w:tr w:rsidR="00910D81" w:rsidRPr="00F3159B" w14:paraId="2EC7EAB3" w14:textId="77777777" w:rsidTr="00063BA1">
        <w:trPr>
          <w:trHeight w:val="1602"/>
        </w:trPr>
        <w:tc>
          <w:tcPr>
            <w:tcW w:w="535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629DD1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05916C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A8C104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946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0175B1" w14:textId="70440869" w:rsidR="00261E7B" w:rsidRPr="00F3159B" w:rsidRDefault="00261E7B" w:rsidP="005A3E0B">
            <w:pPr>
              <w:pStyle w:val="Title"/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000000" w:themeColor="text1"/>
                <w:lang w:val="en-GB" w:bidi="en-GB"/>
              </w:rPr>
              <mc:AlternateContent>
                <mc:Choice Requires="wps">
                  <w:drawing>
                    <wp:inline distT="0" distB="0" distL="0" distR="0" wp14:anchorId="5755C1AD" wp14:editId="74F8849A">
                      <wp:extent cx="585216" cy="91440"/>
                      <wp:effectExtent l="0" t="0" r="24765" b="22860"/>
                      <wp:docPr id="3" name="Freeform: Shap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16" cy="91440"/>
                              </a:xfrm>
                              <a:custGeom>
                                <a:avLst/>
                                <a:gdLst>
                                  <a:gd name="connsiteX0" fmla="*/ 542407 w 581601"/>
                                  <a:gd name="connsiteY0" fmla="*/ 0 h 88582"/>
                                  <a:gd name="connsiteX1" fmla="*/ 498155 w 581601"/>
                                  <a:gd name="connsiteY1" fmla="*/ 36698 h 88582"/>
                                  <a:gd name="connsiteX2" fmla="*/ 0 w 581601"/>
                                  <a:gd name="connsiteY2" fmla="*/ 36698 h 88582"/>
                                  <a:gd name="connsiteX3" fmla="*/ 0 w 581601"/>
                                  <a:gd name="connsiteY3" fmla="*/ 54415 h 88582"/>
                                  <a:gd name="connsiteX4" fmla="*/ 498155 w 581601"/>
                                  <a:gd name="connsiteY4" fmla="*/ 54415 h 88582"/>
                                  <a:gd name="connsiteX5" fmla="*/ 542407 w 581601"/>
                                  <a:gd name="connsiteY5" fmla="*/ 91113 h 88582"/>
                                  <a:gd name="connsiteX6" fmla="*/ 587924 w 581601"/>
                                  <a:gd name="connsiteY6" fmla="*/ 45557 h 88582"/>
                                  <a:gd name="connsiteX7" fmla="*/ 542407 w 581601"/>
                                  <a:gd name="connsiteY7" fmla="*/ 0 h 88582"/>
                                  <a:gd name="connsiteX8" fmla="*/ 542407 w 581601"/>
                                  <a:gd name="connsiteY8" fmla="*/ 73397 h 88582"/>
                                  <a:gd name="connsiteX9" fmla="*/ 515856 w 581601"/>
                                  <a:gd name="connsiteY9" fmla="*/ 54415 h 88582"/>
                                  <a:gd name="connsiteX10" fmla="*/ 515856 w 581601"/>
                                  <a:gd name="connsiteY10" fmla="*/ 37964 h 88582"/>
                                  <a:gd name="connsiteX11" fmla="*/ 542407 w 581601"/>
                                  <a:gd name="connsiteY11" fmla="*/ 18982 h 88582"/>
                                  <a:gd name="connsiteX12" fmla="*/ 570223 w 581601"/>
                                  <a:gd name="connsiteY12" fmla="*/ 46822 h 88582"/>
                                  <a:gd name="connsiteX13" fmla="*/ 542407 w 581601"/>
                                  <a:gd name="connsiteY13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581601" h="88582">
                                    <a:moveTo>
                                      <a:pt x="542407" y="0"/>
                                    </a:moveTo>
                                    <a:cubicBezTo>
                                      <a:pt x="520913" y="0"/>
                                      <a:pt x="501948" y="15186"/>
                                      <a:pt x="498155" y="36698"/>
                                    </a:cubicBezTo>
                                    <a:lnTo>
                                      <a:pt x="0" y="36698"/>
                                    </a:lnTo>
                                    <a:lnTo>
                                      <a:pt x="0" y="54415"/>
                                    </a:lnTo>
                                    <a:lnTo>
                                      <a:pt x="498155" y="54415"/>
                                    </a:lnTo>
                                    <a:cubicBezTo>
                                      <a:pt x="501948" y="75928"/>
                                      <a:pt x="520913" y="91113"/>
                                      <a:pt x="542407" y="91113"/>
                                    </a:cubicBezTo>
                                    <a:cubicBezTo>
                                      <a:pt x="567694" y="91113"/>
                                      <a:pt x="587924" y="70866"/>
                                      <a:pt x="587924" y="45557"/>
                                    </a:cubicBezTo>
                                    <a:cubicBezTo>
                                      <a:pt x="587924" y="21513"/>
                                      <a:pt x="567694" y="0"/>
                                      <a:pt x="542407" y="0"/>
                                    </a:cubicBezTo>
                                    <a:close/>
                                    <a:moveTo>
                                      <a:pt x="542407" y="73397"/>
                                    </a:moveTo>
                                    <a:cubicBezTo>
                                      <a:pt x="529763" y="73397"/>
                                      <a:pt x="519649" y="65804"/>
                                      <a:pt x="515856" y="54415"/>
                                    </a:cubicBezTo>
                                    <a:lnTo>
                                      <a:pt x="515856" y="37964"/>
                                    </a:lnTo>
                                    <a:cubicBezTo>
                                      <a:pt x="519649" y="26575"/>
                                      <a:pt x="529763" y="18982"/>
                                      <a:pt x="542407" y="18982"/>
                                    </a:cubicBezTo>
                                    <a:cubicBezTo>
                                      <a:pt x="557579" y="18982"/>
                                      <a:pt x="570223" y="31637"/>
                                      <a:pt x="570223" y="46822"/>
                                    </a:cubicBezTo>
                                    <a:cubicBezTo>
                                      <a:pt x="570223" y="62008"/>
                                      <a:pt x="557579" y="73397"/>
                                      <a:pt x="54240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18EB5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AF9B597" id="Freeform: Shape 3" o:spid="_x0000_s1026" alt="&quot;&quot;" style="width:46.1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81601,885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ubc9OgUAAIMSAAAOAAAAZHJzL2Uyb0RvYy54bWysWEtv2zgQvi+w/4HQcYGNRVlPI06RJpvF&#13;&#10;AkEbIFm0e6RlKRYgiVqSjp3++g6HelCJC8lFLzLp4TdvDoe8/HCsSvKSCVnweu3QC9chWZ3ybVE/&#13;&#10;r51/n+7+jB0iFau3rOR1tnZeM+l8uPr9t8tDs8o8vuPlNhMEmNRydWjWzk6pZrVYyHSXVUxe8Car&#13;&#10;gZhzUTEFU/G82Ap2AO5VufBcN1wcuNg2gqeZlPDvrSE6V8g/z7NUfc5zmSlSrh3QTeFX4Hejv4ur&#13;&#10;S7Z6FqzZFWmrBvsJLSpW1CC0Z3XLFCN7UbxjVRWp4JLn6iLl1YLneZFmaANYQ9031jzuWJOhLeAc&#13;&#10;2fRukr+Obfrp5UGQYrt2lg6pWQUhuhNZph2+IiifLLWTDo1cwdrH5kG0MwlDbfExF5X+BVvIER37&#13;&#10;2js2OyqSwp9BHHg0dEgKpIT6Pvp9MWDTvVR/Zxz5sJd7qUxYtjBCp25b1VJe17JQ2VcIZV6VEKk/&#13;&#10;FiTwPd+NyIEEMQ1d2ob0LeQ/G+KSHYnjIPZ+sPgrtfj7SUyDYJK/DVmGYRJPyfAsGe4ke3v1LPYQ&#13;&#10;z95F0+zt1YHv02BKe99iP9NDNmSWjMCSMTPKNiShlC6n7ICs7N0UxFHi+ZOhsCF+EATRlIzIljEv&#13;&#10;W23IZLZCjR1smMffhkTLZTJpQ2LLoLChw0k/jSBzcoraezSYJ2SEWUZJ6E9Fg9o7dWZajTA0TmJv&#13;&#10;Uoq9YYPI9bzlpMOojfHD2JuWMt63swohtTHvYg9V+bmru2zXleL0WLe1GEaE6cPdxfOu4VJXfbsw&#13;&#10;Q43vplB0oZIDS0DpQj4BhsDYYCzls8HgOxuMpX02GFxig/HImw2GumaD/bNshoJlg4OzwFCJbHB4&#13;&#10;FhhKjA2OzgJD/bDB8VlgKAw2ODkLrDe8jYb5WTn2NsnOyzK9RUfSz8szvfdG8FGmmYxrN5qA3lV3&#13;&#10;rSV2rcoh0LUKh0DXutEGs1XDlN6f3ZAcdJ+FHRDZrR3T3mhixV+yJ47LlN6rpuShHp3rhiXpflOk&#13;&#10;H7NvI4DnJq3iCADRhpFLE98kAg1ojNnX0UxLgEKwW+liNGJf1rYYE1d7dUfvfo1Ysw4biJZrR+9+&#13;&#10;zTpLhVOLT1o6WBQFiYdZ3VkUDF7AxqINwluX9jQdzJG141nrwjAKE1M/emAvELsRdGHkxuHIvaZT&#13;&#10;QRp2ICfde1LgwNSDoGH69QIHZcZxxpZilDBj1mnJZYY5OSRSa98AxZOm1XNYNmbUgrwkCs1G6UG9&#13;&#10;jhROeFM/wiB2sdYONN2WoJ52wMcixjlimgyEYO/wJqHG0Fa7QQMvDCIs2L0Gg+bYJPwgR3ravBwB&#13;&#10;IZExuQf2ArGxMPrTcIk1/AQNe4n5OTIwDeGOPd4FgzLvY3M62GMndrkCpusCht1BX8nQH8NVUPKy&#13;&#10;2N4VZamLlxTPm5tSkBcGRTGi8V8fu7NytKysdSGkXriESp0yeFLIS6awV6m55mVqp5Dqlsmd4YYM&#13;&#10;TKwquF0KWAKalNCyLPS919x09WjDt69wXRbcvCPIJr0rgNM9k+qBCbiOQm2CxxD1GT55yUERqL04&#13;&#10;csiOi2+n/tfr4T4PVIcc4CFi7cj/90xkDin/qeGmb+7LROHEDyIPZAibsrEp9b664eAgOOVAOxzq&#13;&#10;9arshrng1Rd4M7nWUoHE6hRkQ8um4HAxkxsFcyDBI0CaXV/jGF4rIEr39WOTauZ4moDlT8cvTDSk&#13;&#10;geHaUXDd/8S7Rwu26m7yOtT9Wo2s+fVe8bzQ13z0sPFrO4GXDvR/+yqjn1LsOa4a3o6uvgMAAP//&#13;&#10;AwBQSwMEFAAGAAgAAAAhAOUDY2jdAAAACAEAAA8AAABkcnMvZG93bnJldi54bWxMj0FPwkAQhe8m&#13;&#10;/ofNkHiTKQ0qlG6JQT15EMELt6U7tA3d2dpdoP57Ry96ecnkzbx5X74cXKvO1IfGs4bJOAFFXHrb&#13;&#10;cKXhY/tyOwMVomFrWs+k4YsCLIvrq9xk1l/4nc6bWCkJ4ZAZDXWMXYYYypqcCWPfEYt38L0zUca+&#13;&#10;Qtubi4S7FtMkuUdnGpYPteloVVN53JychjXOsHpebd+OD4fXncVPu2vu5lrfjIanhcjjAlSkIf5d&#13;&#10;wA+D9IdCiu39iW1QrQahib8q3jxNQe1lZzoFLHL8D1B8AwAA//8DAFBLAQItABQABgAIAAAAIQC2&#13;&#10;gziS/gAAAOEBAAATAAAAAAAAAAAAAAAAAAAAAABbQ29udGVudF9UeXBlc10ueG1sUEsBAi0AFAAG&#13;&#10;AAgAAAAhADj9If/WAAAAlAEAAAsAAAAAAAAAAAAAAAAALwEAAF9yZWxzLy5yZWxzUEsBAi0AFAAG&#13;&#10;AAgAAAAhAI65tz06BQAAgxIAAA4AAAAAAAAAAAAAAAAALgIAAGRycy9lMm9Eb2MueG1sUEsBAi0A&#13;&#10;FAAGAAgAAAAhAOUDY2jdAAAACAEAAA8AAAAAAAAAAAAAAAAAlAcAAGRycy9kb3ducmV2LnhtbFBL&#13;&#10;BQYAAAAABAAEAPMAAACeCAAAAAA=&#13;&#10;" path="m542407,c520913,,501948,15186,498155,36698l,36698,,54415r498155,c501948,75928,520913,91113,542407,91113v25287,,45517,-20247,45517,-45556c587924,21513,567694,,542407,xm542407,73397v-12644,,-22758,-7593,-26551,-18982l515856,37964v3793,-11389,13907,-18982,26551,-18982c557579,18982,570223,31637,570223,46822v,15186,-12644,26575,-27816,26575xe" fillcolor="#718eb5" stroked="f" strokeweight=".35089mm">
                      <v:stroke joinstyle="miter"/>
                      <v:path arrowok="t" o:connecttype="custom" o:connectlocs="545778,0;501251,37882;0,37882;0,56171;501251,56171;545778,94053;591578,47027;545778,0;545778,75765;519062,56171;519062,39189;545778,19594;573767,48333;545778,75765" o:connectangles="0,0,0,0,0,0,0,0,0,0,0,0,0,0"/>
                      <w10:anchorlock/>
                    </v:shape>
                  </w:pict>
                </mc:Fallback>
              </mc:AlternateContent>
            </w:r>
            <w:r w:rsidR="00B962DB" w:rsidRPr="00F3159B">
              <w:rPr>
                <w:rFonts w:ascii="Calibri" w:hAnsi="Calibri" w:cs="Calibri"/>
                <w:noProof/>
                <w:color w:val="000000" w:themeColor="text1"/>
                <w:sz w:val="50"/>
                <w:szCs w:val="50"/>
                <w:lang w:val="en-GB" w:bidi="en-GB"/>
              </w:rPr>
              <w:t xml:space="preserve"> </w:t>
            </w:r>
            <w:r w:rsidR="00F55081" w:rsidRPr="00F3159B">
              <w:rPr>
                <w:rFonts w:ascii="Calibri" w:hAnsi="Calibri" w:cs="Calibri"/>
                <w:noProof/>
                <w:color w:val="000000" w:themeColor="text1"/>
                <w:sz w:val="50"/>
                <w:szCs w:val="50"/>
                <w:lang w:val="en-GB" w:bidi="en-GB"/>
              </w:rPr>
              <w:t xml:space="preserve">lesson </w:t>
            </w:r>
            <w:r w:rsidR="00D71FA6">
              <w:rPr>
                <w:rFonts w:ascii="Calibri" w:hAnsi="Calibri" w:cs="Calibri"/>
                <w:noProof/>
                <w:color w:val="000000" w:themeColor="text1"/>
                <w:sz w:val="50"/>
                <w:szCs w:val="50"/>
                <w:lang w:val="en-GB" w:bidi="en-GB"/>
              </w:rPr>
              <w:t>9</w:t>
            </w:r>
            <w:r w:rsidR="001C4604" w:rsidRPr="00F3159B">
              <w:rPr>
                <w:rFonts w:ascii="Calibri" w:hAnsi="Calibri" w:cs="Calibri"/>
                <w:noProof/>
                <w:color w:val="000000" w:themeColor="text1"/>
                <w:sz w:val="50"/>
                <w:szCs w:val="50"/>
                <w:lang w:val="en-GB" w:bidi="en-GB"/>
              </w:rPr>
              <w:t xml:space="preserve"> </w:t>
            </w:r>
            <w:r w:rsidR="001C4604" w:rsidRPr="00F3159B">
              <w:rPr>
                <w:rFonts w:ascii="Calibri" w:hAnsi="Calibri" w:cs="Calibri"/>
                <w:noProof/>
                <w:color w:val="000000" w:themeColor="text1"/>
                <w:lang w:val="en-GB" w:bidi="en-GB"/>
              </w:rPr>
              <mc:AlternateContent>
                <mc:Choice Requires="wps">
                  <w:drawing>
                    <wp:inline distT="0" distB="0" distL="0" distR="0" wp14:anchorId="1B10C180" wp14:editId="7D03FD94">
                      <wp:extent cx="585216" cy="91440"/>
                      <wp:effectExtent l="12700" t="12700" r="0" b="0"/>
                      <wp:docPr id="7" name="Freeform: Shap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85216" cy="91440"/>
                              </a:xfrm>
                              <a:custGeom>
                                <a:avLst/>
                                <a:gdLst>
                                  <a:gd name="connsiteX0" fmla="*/ 542407 w 581601"/>
                                  <a:gd name="connsiteY0" fmla="*/ 0 h 88582"/>
                                  <a:gd name="connsiteX1" fmla="*/ 498155 w 581601"/>
                                  <a:gd name="connsiteY1" fmla="*/ 36698 h 88582"/>
                                  <a:gd name="connsiteX2" fmla="*/ 0 w 581601"/>
                                  <a:gd name="connsiteY2" fmla="*/ 36698 h 88582"/>
                                  <a:gd name="connsiteX3" fmla="*/ 0 w 581601"/>
                                  <a:gd name="connsiteY3" fmla="*/ 54415 h 88582"/>
                                  <a:gd name="connsiteX4" fmla="*/ 498155 w 581601"/>
                                  <a:gd name="connsiteY4" fmla="*/ 54415 h 88582"/>
                                  <a:gd name="connsiteX5" fmla="*/ 542407 w 581601"/>
                                  <a:gd name="connsiteY5" fmla="*/ 91113 h 88582"/>
                                  <a:gd name="connsiteX6" fmla="*/ 587924 w 581601"/>
                                  <a:gd name="connsiteY6" fmla="*/ 45557 h 88582"/>
                                  <a:gd name="connsiteX7" fmla="*/ 542407 w 581601"/>
                                  <a:gd name="connsiteY7" fmla="*/ 0 h 88582"/>
                                  <a:gd name="connsiteX8" fmla="*/ 542407 w 581601"/>
                                  <a:gd name="connsiteY8" fmla="*/ 73397 h 88582"/>
                                  <a:gd name="connsiteX9" fmla="*/ 515856 w 581601"/>
                                  <a:gd name="connsiteY9" fmla="*/ 54415 h 88582"/>
                                  <a:gd name="connsiteX10" fmla="*/ 515856 w 581601"/>
                                  <a:gd name="connsiteY10" fmla="*/ 37964 h 88582"/>
                                  <a:gd name="connsiteX11" fmla="*/ 542407 w 581601"/>
                                  <a:gd name="connsiteY11" fmla="*/ 18982 h 88582"/>
                                  <a:gd name="connsiteX12" fmla="*/ 570223 w 581601"/>
                                  <a:gd name="connsiteY12" fmla="*/ 46822 h 88582"/>
                                  <a:gd name="connsiteX13" fmla="*/ 542407 w 581601"/>
                                  <a:gd name="connsiteY13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581601" h="88582">
                                    <a:moveTo>
                                      <a:pt x="542407" y="0"/>
                                    </a:moveTo>
                                    <a:cubicBezTo>
                                      <a:pt x="520913" y="0"/>
                                      <a:pt x="501948" y="15186"/>
                                      <a:pt x="498155" y="36698"/>
                                    </a:cubicBezTo>
                                    <a:lnTo>
                                      <a:pt x="0" y="36698"/>
                                    </a:lnTo>
                                    <a:lnTo>
                                      <a:pt x="0" y="54415"/>
                                    </a:lnTo>
                                    <a:lnTo>
                                      <a:pt x="498155" y="54415"/>
                                    </a:lnTo>
                                    <a:cubicBezTo>
                                      <a:pt x="501948" y="75928"/>
                                      <a:pt x="520913" y="91113"/>
                                      <a:pt x="542407" y="91113"/>
                                    </a:cubicBezTo>
                                    <a:cubicBezTo>
                                      <a:pt x="567694" y="91113"/>
                                      <a:pt x="587924" y="70866"/>
                                      <a:pt x="587924" y="45557"/>
                                    </a:cubicBezTo>
                                    <a:cubicBezTo>
                                      <a:pt x="587924" y="21513"/>
                                      <a:pt x="567694" y="0"/>
                                      <a:pt x="542407" y="0"/>
                                    </a:cubicBezTo>
                                    <a:close/>
                                    <a:moveTo>
                                      <a:pt x="542407" y="73397"/>
                                    </a:moveTo>
                                    <a:cubicBezTo>
                                      <a:pt x="529763" y="73397"/>
                                      <a:pt x="519649" y="65804"/>
                                      <a:pt x="515856" y="54415"/>
                                    </a:cubicBezTo>
                                    <a:lnTo>
                                      <a:pt x="515856" y="37964"/>
                                    </a:lnTo>
                                    <a:cubicBezTo>
                                      <a:pt x="519649" y="26575"/>
                                      <a:pt x="529763" y="18982"/>
                                      <a:pt x="542407" y="18982"/>
                                    </a:cubicBezTo>
                                    <a:cubicBezTo>
                                      <a:pt x="557579" y="18982"/>
                                      <a:pt x="570223" y="31637"/>
                                      <a:pt x="570223" y="46822"/>
                                    </a:cubicBezTo>
                                    <a:cubicBezTo>
                                      <a:pt x="570223" y="62008"/>
                                      <a:pt x="557579" y="73397"/>
                                      <a:pt x="54240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18EB5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5BF6AED" id="Freeform: Shape 3" o:spid="_x0000_s1026" alt="&quot;&quot;" style="width:46.1pt;height:7.2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81601,885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/x3QQUAAJISAAAOAAAAZHJzL2Uyb0RvYy54bWysWNtu4zYQfS/QfyD0WKCxKOtqxFlkk6Yo&#13;&#10;EOwGSIrdfaRlKRYgiSpJx85+fYdDXajEu5KL5kEhTZ6Z4czwcMjLD8eqJC+ZkAWv1w69cB2S1Snf&#13;&#10;FvXz2vn76e732CFSsXrLSl5na+c1k86Hq19/uTw0q8zjO15uM0FASC1Xh2bt7JRqVouFTHdZxeQF&#13;&#10;b7IaBnMuKqagK54XW8EOIL0qF57rhosDF9tG8DSTEn69NYPOFcrP8yxVn/NcZoqUawdsU/gV+N3o&#13;&#10;7+Lqkq2eBWt2Rdqawf6DFRUralDai7plipG9KN6JqopUcMlzdZHyasHzvEgzXAOshrpvVvO4Y02G&#13;&#10;awHnyKZ3k/z/xKafXh4EKbZrJ3JIzSoI0Z3IMu3wFUH9ZKmddGjkCuY+Ng+i7Ulo6hUfc1ERwcGz&#13;&#10;1I1d/YeOgKWRI/r5tfdzdlQkhR+DOPBo6JAUhhLq+xiGhRGlRaZ7qf7MeKXb7OVeKhOlLbTQx9vW&#13;&#10;0pTXtSxU9hUim1clBO63BQl8z3cjciBBTEOXthF+C/lmQ1yyI3EcxN4PJn+llnw/iWkQTMq3Icsw&#13;&#10;TOIpHZ6lw50Ub8+eJX55lnh7duD7NJiy3rfEz/SQDZmlI7B0zIyyDUkopcupdUBWDpkUR4nnT4bC&#13;&#10;hvhBEERTOmCnDTrmZasNmcxWoNxz5duQaLlMJteQ2DoobOhw0k8jyJycovYeDeYpGWGWURL6U9Gg&#13;&#10;9k6dmVYjDI2T2JvUYm/YIHI9bznpMGpj/DD2prWM9+0sIqQ25l3sgZWfO95lu46K02PdcjG0CNNn&#13;&#10;vWH9hkvN+jYxA8d3XSBdYHIQCSjk+Z+DITA2GKl8Nhh8Z4OR2meDwSU2GE/A2WDgNRvsn7VmICwb&#13;&#10;HJwFBiayweFZYKAYGxydBQb+sMHxWWAgBhucnAXWG95GQ/+sHHubZOdlmd6iI+3n5ZneeyP4KNNM&#13;&#10;xrUbTUApq4vYEotY5RAoYoVDoIjd6AWzVcOU3p9dkxx0nYUVENmtHVPe6MGKv2RPHKcpvVcN5aEd&#13;&#10;neuGKel+U6Qfs+8jgOcmreEIANVGkEsT3yQCDWiM2deNmZIAlWC10sVoJL6sbTUmrvbsbrz7b9Sa&#13;&#10;eVhAtFK78e6/mWeZcGryyZUOK4qCxMOs7lYUDF7AwqINwluX9mM6mKPVjnutC8MoTAx/9MBeIVYj&#13;&#10;6MLIjcORe4NhDCuQk+49qXAAehA0TL9e4WDMOM5YsowSZiw6LbnMMCeHRGrXN0DxpGntHKaNBbUg&#13;&#10;L4lCs1F6UG8jhRPe8EcYxC5y7TCmyxK00w74WMU4R0yRYdJU1w5vEmoMba0bLPDCIELC7i0YLMci&#13;&#10;4Qc50o/NyxFQEpkl98BeIRYWxn4aLpHDT4xhLTE/RwahIVy5x7tgMOZ9bE4He+zELldg6ZrAsDro&#13;&#10;mQz9MVwFJS+L7V1Rlpq8pHje3JSCvDAgxYjGf3zszsrRtLLWREi9cAlMnTJ4YchLpvCGWnMty3Cn&#13;&#10;kOqWyZ2RhgJMrCq4XQqYApaUULIs9DXYXHx1a8O3r3B7xssv0JBs0rsCJN0zqR6YgOso/AhvI+oz&#13;&#10;fPKSgyHAvdhyyI6L76d+1/Pheg+jDjnAu8Takf/smcgcUv5Vw8Xf3JeJwo4fRB7oEPbIxh6p99UN&#13;&#10;BwfBKQfWYVPPV2XXzAWvvsATyrXWCkOsTkE3lGwKDhfTuVHQhyF4E0iz62tsw+MFROm+fmxSLRxP&#13;&#10;E1j50/ELEw1poLl2FFz3P/HuDWO4yetQ93M1subXe8XzQl/z0cPGr20HHj7Q/+0jjX5Zsfs4a3hK&#13;&#10;uvoXAAD//wMAUEsDBBQABgAIAAAAIQCWSx6h3QAAAAgBAAAPAAAAZHJzL2Rvd25yZXYueG1sTI9B&#13;&#10;T8MwDIXvSPyHyEjcWEqZ2OiaTggEp13oxj1rTNuROKVJt5Zfj9kFLk+ynv38vnw9OiuO2IfWk4Lb&#13;&#10;WQICqfKmpVrBbvtyswQRoiajrSdUMGGAdXF5kevM+BO94bGMteAQCplW0MTYZVKGqkGnw8x3SOx9&#13;&#10;+N7pyGNfS9PrE4c7K9MkuZdOt8QfGt3hU4PVZzk4BYfldjcdNgsb++r7fbF5Le+Gr0mp66vxecXy&#13;&#10;uAIRcYx/F/DLwP2h4GJ7P5AJwipgmnhW9h7SFMSed+ZzkEUu/wMUPwAAAP//AwBQSwECLQAUAAYA&#13;&#10;CAAAACEAtoM4kv4AAADhAQAAEwAAAAAAAAAAAAAAAAAAAAAAW0NvbnRlbnRfVHlwZXNdLnhtbFBL&#13;&#10;AQItABQABgAIAAAAIQA4/SH/1gAAAJQBAAALAAAAAAAAAAAAAAAAAC8BAABfcmVscy8ucmVsc1BL&#13;&#10;AQItABQABgAIAAAAIQAyF/x3QQUAAJISAAAOAAAAAAAAAAAAAAAAAC4CAABkcnMvZTJvRG9jLnht&#13;&#10;bFBLAQItABQABgAIAAAAIQCWSx6h3QAAAAgBAAAPAAAAAAAAAAAAAAAAAJsHAABkcnMvZG93bnJl&#13;&#10;di54bWxQSwUGAAAAAAQABADzAAAApQgAAAAA&#13;&#10;" path="m542407,c520913,,501948,15186,498155,36698l,36698,,54415r498155,c501948,75928,520913,91113,542407,91113v25287,,45517,-20247,45517,-45556c587924,21513,567694,,542407,xm542407,73397v-12644,,-22758,-7593,-26551,-18982l515856,37964v3793,-11389,13907,-18982,26551,-18982c557579,18982,570223,31637,570223,46822v,15186,-12644,26575,-27816,26575xe" fillcolor="#718eb5" stroked="f" strokeweight=".35089mm">
                      <v:stroke joinstyle="miter"/>
                      <v:path arrowok="t" o:connecttype="custom" o:connectlocs="545778,0;501251,37882;0,37882;0,56171;501251,56171;545778,94053;591578,47027;545778,0;545778,75765;519062,56171;519062,39189;545778,19594;573767,48333;545778,75765" o:connectangles="0,0,0,0,0,0,0,0,0,0,0,0,0,0"/>
                      <w10:anchorlock/>
                    </v:shape>
                  </w:pict>
                </mc:Fallback>
              </mc:AlternateContent>
            </w:r>
            <w:r w:rsidR="00B962DB" w:rsidRPr="00F3159B">
              <w:rPr>
                <w:rFonts w:ascii="Calibri" w:hAnsi="Calibri" w:cs="Calibri"/>
                <w:noProof/>
                <w:color w:val="000000" w:themeColor="text1"/>
                <w:sz w:val="50"/>
                <w:szCs w:val="50"/>
                <w:lang w:val="en-GB"/>
              </w:rPr>
              <w:t xml:space="preserve"> </w:t>
            </w:r>
          </w:p>
          <w:p w14:paraId="6B0CECD4" w14:textId="0A23E352" w:rsidR="00B62B99" w:rsidRPr="00F3159B" w:rsidRDefault="00C607CE" w:rsidP="005A3E0B">
            <w:pPr>
              <w:pStyle w:val="Subtitle"/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32"/>
                <w:szCs w:val="21"/>
                <w:lang w:val="en-GB"/>
              </w:rPr>
              <w:t xml:space="preserve">what </w:t>
            </w:r>
            <w:r w:rsidR="005C25AE">
              <w:rPr>
                <w:rFonts w:ascii="Calibri" w:hAnsi="Calibri" w:cs="Calibri"/>
                <w:noProof/>
                <w:color w:val="000000" w:themeColor="text1"/>
                <w:sz w:val="32"/>
                <w:szCs w:val="21"/>
                <w:lang w:val="en-GB"/>
              </w:rPr>
              <w:t>were the consequences of the June 1967 war?</w:t>
            </w:r>
          </w:p>
        </w:tc>
        <w:tc>
          <w:tcPr>
            <w:tcW w:w="413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E65FA6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629DD1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F04D07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</w:tr>
      <w:tr w:rsidR="00910D81" w:rsidRPr="00F3159B" w14:paraId="61FED036" w14:textId="77777777" w:rsidTr="00063BA1">
        <w:trPr>
          <w:trHeight w:val="252"/>
        </w:trPr>
        <w:tc>
          <w:tcPr>
            <w:tcW w:w="535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629DD1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8390BF" w14:textId="77777777" w:rsidR="004A4C74" w:rsidRPr="00F3159B" w:rsidRDefault="004A4C74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54C04F" w14:textId="77777777" w:rsidR="004A4C74" w:rsidRPr="00F3159B" w:rsidRDefault="004A4C74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946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627723" w14:textId="77777777" w:rsidR="004A4C74" w:rsidRPr="00F3159B" w:rsidRDefault="004A4C74" w:rsidP="001E5794">
            <w:pPr>
              <w:pStyle w:val="NoSpacing"/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81246C" w14:textId="77777777" w:rsidR="004A4C74" w:rsidRPr="00F3159B" w:rsidRDefault="004A4C74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629DD1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5F319A" w14:textId="77777777" w:rsidR="004A4C74" w:rsidRPr="00F3159B" w:rsidRDefault="004A4C74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</w:tr>
      <w:tr w:rsidR="00FC1544" w:rsidRPr="00F3159B" w14:paraId="525CE66B" w14:textId="77777777" w:rsidTr="00063BA1">
        <w:trPr>
          <w:trHeight w:val="605"/>
        </w:trPr>
        <w:tc>
          <w:tcPr>
            <w:tcW w:w="11308" w:type="dxa"/>
            <w:gridSpan w:val="6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629DD1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869DB5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</w:tr>
      <w:tr w:rsidR="00FC1544" w:rsidRPr="00F3159B" w14:paraId="61DFE625" w14:textId="77777777" w:rsidTr="00063BA1">
        <w:trPr>
          <w:trHeight w:val="2160"/>
        </w:trPr>
        <w:tc>
          <w:tcPr>
            <w:tcW w:w="393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5AA2AE" w:themeFill="accent5"/>
          </w:tcPr>
          <w:p w14:paraId="51008384" w14:textId="77777777" w:rsidR="00792D43" w:rsidRPr="00F3159B" w:rsidRDefault="00707013" w:rsidP="003C556D">
            <w:pPr>
              <w:pStyle w:val="Heading1"/>
              <w:spacing w:line="360" w:lineRule="auto"/>
              <w:outlineLvl w:val="0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  <w:t>info</w:t>
            </w:r>
          </w:p>
          <w:p w14:paraId="1BC24755" w14:textId="77777777" w:rsidR="003E1692" w:rsidRPr="00F3159B" w:rsidRDefault="003E1692" w:rsidP="003C556D">
            <w:pPr>
              <w:pStyle w:val="NoSpacing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mc:AlternateContent>
                <mc:Choice Requires="wps">
                  <w:drawing>
                    <wp:inline distT="0" distB="0" distL="0" distR="0" wp14:anchorId="4F476930" wp14:editId="1D241DDD">
                      <wp:extent cx="521970" cy="0"/>
                      <wp:effectExtent l="0" t="0" r="0" b="0"/>
                      <wp:docPr id="13" name="Straight Connector 1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77781B9" id="Straight Connector 1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WJY5AEAACQEAAAOAAAAZHJzL2Uyb0RvYy54bWysU8Fu2zAMvQ/YPwi6L3ZSdFuNOAWaorsM&#13;&#10;W7B2H6DKVCxAEgVJjZO/HyU7btENAzb0Ipsi3yP5SK2vj9awA4So0bV8uag5Ayex027f8p8Pdx8+&#13;&#10;cxaTcJ0w6KDlJ4j8evP+3XrwDaywR9NBYETiYjP4lvcp+aaqouzBirhAD46cCoMVicywr7ogBmK3&#13;&#10;plrV9cdqwND5gBJipNvb0ck3hV8pkOm7UhESMy2n2lI5Qzkf81lt1qLZB+F7LacyxH9UYYV2lHSm&#13;&#10;uhVJsKegf6OyWgaMqNJCoq1QKS2h9EDdLOtX3dz3wkPphcSJfpYpvh2t/HbYBaY7mt0FZ05YmtF9&#13;&#10;CkLv+8S26BwpiIFlZwdRknI35gmY0Q6ydoOPDVFs3S5MVvS7kIU4qmDzl1pkx6L3adYbjolJurxc&#13;&#10;La8+0VTk2VU943yI6QugZfmn5SVh5hOHrzFRLgo9h+Rr49hAPVzVl3WZQ0SjuzttTHaWbYKtCewg&#13;&#10;aA+ElODSRa6fWF5EkmUcXeauxj7KXzoZGHP8AEVaUeXLMUne0te8y4nXOIrOMEVVzMCpur8Bp/gM&#13;&#10;hbLB/wKeESUzujSDrXYY/lR2Op5LVmP8WYGx7yzBI3anMuEiDa1iUW56NnnXX9oF/vy4N78AAAD/&#13;&#10;/wMAUEsDBBQABgAIAAAAIQA3D1EI2gAAAAYBAAAPAAAAZHJzL2Rvd25yZXYueG1sTI/BTsMwEETv&#13;&#10;SPyDtUjcqNNI0CiNU1EQByQuBA49uvESp43Xke024e/ZcoHLSKPRzr6pNrMbxBlD7D0pWC4yEEit&#13;&#10;Nz11Cj4/Xu4KEDFpMnrwhAq+McKmvr6qdGn8RO94blInuIRiqRXYlMZSythadDou/IjE2ZcPTie2&#13;&#10;oZMm6InL3SDzLHuQTvfEH6we8clie2xOTkHYHdxr6u5302i327fVtFo2RVDq9mZ+XrM8rkEknNPf&#13;&#10;BVw2MD/UDLb3JzJRDAp4TfpVzoo8B7G/OFlX8j9+/QMAAP//AwBQSwECLQAUAAYACAAAACEAtoM4&#13;&#10;kv4AAADhAQAAEwAAAAAAAAAAAAAAAAAAAAAAW0NvbnRlbnRfVHlwZXNdLnhtbFBLAQItABQABgAI&#13;&#10;AAAAIQA4/SH/1gAAAJQBAAALAAAAAAAAAAAAAAAAAC8BAABfcmVscy8ucmVsc1BLAQItABQABgAI&#13;&#10;AAAAIQBLCWJY5AEAACQEAAAOAAAAAAAAAAAAAAAAAC4CAABkcnMvZTJvRG9jLnhtbFBLAQItABQA&#13;&#10;BgAIAAAAIQA3D1EI2gAAAAYBAAAPAAAAAAAAAAAAAAAAAD4EAABkcnMvZG93bnJldi54bWxQSwUG&#13;&#10;AAAAAAQABADzAAAARQUAAAAA&#13;&#10;" strokecolor="#297fd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7373C55" w14:textId="77777777" w:rsidR="00792D43" w:rsidRPr="00F3159B" w:rsidRDefault="00FB1F01" w:rsidP="003C556D">
            <w:pPr>
              <w:pStyle w:val="Contact"/>
              <w:framePr w:wrap="auto" w:vAnchor="margin" w:xAlign="left" w:yAlign="inline"/>
              <w:spacing w:line="360" w:lineRule="auto"/>
              <w:suppressOverlap w:val="0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drawing>
                <wp:inline distT="0" distB="0" distL="0" distR="0" wp14:anchorId="3CF63EAB" wp14:editId="0D9A6DF2">
                  <wp:extent cx="187200" cy="187200"/>
                  <wp:effectExtent l="0" t="0" r="3810" b="3810"/>
                  <wp:docPr id="8" name="Graphic 8" descr="Clo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Clock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00" cy="18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t xml:space="preserve"> </w:t>
            </w:r>
            <w:r w:rsidR="00707013"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  <w:t>1 h</w:t>
            </w:r>
            <w:r w:rsidR="003420DB"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  <w:t>r</w:t>
            </w:r>
          </w:p>
          <w:p w14:paraId="6D12420C" w14:textId="77777777" w:rsidR="00792D43" w:rsidRPr="00F3159B" w:rsidRDefault="00FB1F01" w:rsidP="003C556D">
            <w:pPr>
              <w:pStyle w:val="Contact"/>
              <w:framePr w:wrap="auto" w:vAnchor="margin" w:xAlign="left" w:yAlign="inline"/>
              <w:spacing w:line="360" w:lineRule="auto"/>
              <w:suppressOverlap w:val="0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drawing>
                <wp:inline distT="0" distB="0" distL="0" distR="0" wp14:anchorId="17DFAD49" wp14:editId="78789B67">
                  <wp:extent cx="187325" cy="187325"/>
                  <wp:effectExtent l="0" t="0" r="3175" b="3175"/>
                  <wp:docPr id="9" name="Graphic 9" descr="Pyramid with level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Pyramid with levels with solid fil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t xml:space="preserve"> </w:t>
            </w:r>
            <w:r w:rsidR="00707013"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  <w:t>GCSE</w:t>
            </w:r>
          </w:p>
          <w:p w14:paraId="7B818F29" w14:textId="6987508B" w:rsidR="00686284" w:rsidRPr="00CC56C3" w:rsidRDefault="00FB1F01" w:rsidP="003C556D">
            <w:pPr>
              <w:pStyle w:val="Contact"/>
              <w:framePr w:wrap="auto" w:vAnchor="margin" w:xAlign="left" w:yAlign="inline"/>
              <w:spacing w:line="360" w:lineRule="auto"/>
              <w:suppressOverlap w:val="0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271A7C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drawing>
                <wp:inline distT="0" distB="0" distL="0" distR="0" wp14:anchorId="68A97BF0" wp14:editId="45EEAAFD">
                  <wp:extent cx="156210" cy="156210"/>
                  <wp:effectExtent l="0" t="0" r="0" b="0"/>
                  <wp:docPr id="10" name="Graphic 10" descr="Lin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Link with solid fill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C7760" w:rsidRPr="00271A7C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t xml:space="preserve"> </w:t>
            </w:r>
            <w:r w:rsidR="00915A4A" w:rsidRPr="005D6687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t>International Relations</w:t>
            </w:r>
          </w:p>
        </w:tc>
        <w:tc>
          <w:tcPr>
            <w:tcW w:w="737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345E109B" w14:textId="77777777" w:rsidR="003C556D" w:rsidRPr="00F3159B" w:rsidRDefault="00707013" w:rsidP="003C556D">
            <w:pPr>
              <w:pStyle w:val="Heading1"/>
              <w:spacing w:line="360" w:lineRule="auto"/>
              <w:outlineLvl w:val="0"/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  <w:t>LEARNING OBJECTIVES</w:t>
            </w:r>
          </w:p>
          <w:p w14:paraId="17AFD5C4" w14:textId="77777777" w:rsidR="003C556D" w:rsidRPr="00F3159B" w:rsidRDefault="003E1692" w:rsidP="003C556D">
            <w:pPr>
              <w:pStyle w:val="NoSpacing"/>
              <w:spacing w:line="360" w:lineRule="auto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 w:bidi="en-GB"/>
              </w:rPr>
              <mc:AlternateContent>
                <mc:Choice Requires="wps">
                  <w:drawing>
                    <wp:inline distT="0" distB="0" distL="0" distR="0" wp14:anchorId="4B22D5CD" wp14:editId="70228D64">
                      <wp:extent cx="521970" cy="0"/>
                      <wp:effectExtent l="0" t="0" r="0" b="0"/>
                      <wp:docPr id="14" name="Straight Connector 14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D53585D" id="Straight Connector 14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TQp+5AEAACQEAAAOAAAAZHJzL2Uyb0RvYy54bWysU9tu2zAMfR+wfxD0vtjO1m0N4hRYiu5l&#13;&#10;2IJ2/QBVpmIBuoFS4+TvR8mOW3TDgA57kU2R55A8pNZXR2vYATBq71reLGrOwEnfabdv+f3Pm3ef&#13;&#10;OYtJuE4Y76DlJ4j8avP2zXoIK1j63psOkBGJi6shtLxPKayqKsoerIgLH8CRU3m0IpGJ+6pDMRC7&#13;&#10;NdWyrj9Wg8cuoJcQI91ej06+KfxKgUw/lIqQmGk51ZbKieV8yGe1WYvVHkXotZzKEP9QhRXaUdKZ&#13;&#10;6lokwR5R/0ZltUQfvUoL6W3lldISSg/UTVO/6OauFwFKLyRODLNM8f/Ryu+HHTLd0ew+cOaEpRnd&#13;&#10;JRR63ye29c6Rgh5ZdnYQJSn3xTwCM9pB1m4IcUUUW7fDyYphh1mIo0Kbv9QiOxa9T7PecExM0uXF&#13;&#10;srn8RFORZ1f1hAsY01fwluWflpeEmU8cvsVEuSj0HJKvjWMD9XBZX9RlDtEb3d1oY7KzbBNsDbKD&#13;&#10;oD0QUoJL73P9xPIskizj6DJ3NfZR/tLJwJjjFhRpRZU3Y5K8pS95m4nXOIrOMEVVzMCpur8Bp/gM&#13;&#10;hbLBrwHPiJLZuzSDrXYe/1R2Op5LVmP8WYGx7yzBg+9OZcJFGlrFotz0bPKuP7cL/Olxb34BAAD/&#13;&#10;/wMAUEsDBBQABgAIAAAAIQA3D1EI2gAAAAYBAAAPAAAAZHJzL2Rvd25yZXYueG1sTI/BTsMwEETv&#13;&#10;SPyDtUjcqNNI0CiNU1EQByQuBA49uvESp43Xke024e/ZcoHLSKPRzr6pNrMbxBlD7D0pWC4yEEit&#13;&#10;Nz11Cj4/Xu4KEDFpMnrwhAq+McKmvr6qdGn8RO94blInuIRiqRXYlMZSythadDou/IjE2ZcPTie2&#13;&#10;oZMm6InL3SDzLHuQTvfEH6we8clie2xOTkHYHdxr6u5302i327fVtFo2RVDq9mZ+XrM8rkEknNPf&#13;&#10;BVw2MD/UDLb3JzJRDAp4TfpVzoo8B7G/OFlX8j9+/QMAAP//AwBQSwECLQAUAAYACAAAACEAtoM4&#13;&#10;kv4AAADhAQAAEwAAAAAAAAAAAAAAAAAAAAAAW0NvbnRlbnRfVHlwZXNdLnhtbFBLAQItABQABgAI&#13;&#10;AAAAIQA4/SH/1gAAAJQBAAALAAAAAAAAAAAAAAAAAC8BAABfcmVscy8ucmVsc1BLAQItABQABgAI&#13;&#10;AAAAIQBTTQp+5AEAACQEAAAOAAAAAAAAAAAAAAAAAC4CAABkcnMvZTJvRG9jLnhtbFBLAQItABQA&#13;&#10;BgAIAAAAIQA3D1EI2gAAAAYBAAAPAAAAAAAAAAAAAAAAAD4EAABkcnMvZG93bnJldi54bWxQSwUG&#13;&#10;AAAAAAQABADzAAAARQUAAAAA&#13;&#10;" strokecolor="#297fd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FA8704E" w14:textId="77777777" w:rsidR="00686284" w:rsidRPr="00C02617" w:rsidRDefault="00793EB6" w:rsidP="003C556D">
            <w:pPr>
              <w:pStyle w:val="Contact"/>
              <w:framePr w:wrap="auto" w:vAnchor="margin" w:xAlign="left" w:yAlign="inline"/>
              <w:spacing w:line="360" w:lineRule="auto"/>
              <w:suppressOverlap w:val="0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</w:pPr>
            <w:r w:rsidRPr="00C02617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By the end of this lesson, students should be able to:</w:t>
            </w:r>
          </w:p>
          <w:p w14:paraId="40CF19EF" w14:textId="6E288EED" w:rsidR="009C29FB" w:rsidRPr="00530596" w:rsidRDefault="009C29FB" w:rsidP="009C29FB">
            <w:pPr>
              <w:pStyle w:val="Contact"/>
              <w:framePr w:wrap="auto" w:vAnchor="margin" w:xAlign="left" w:yAlign="inline"/>
              <w:numPr>
                <w:ilvl w:val="0"/>
                <w:numId w:val="10"/>
              </w:numPr>
              <w:spacing w:line="360" w:lineRule="auto"/>
              <w:suppressOverlap w:val="0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</w:pPr>
            <w:r w:rsidRPr="00530596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 xml:space="preserve">Identify the </w:t>
            </w:r>
            <w:r w:rsidR="008A495F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increasing</w:t>
            </w:r>
            <w:r w:rsidRPr="00530596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 xml:space="preserve"> tension in the </w:t>
            </w:r>
            <w:r w:rsidR="00530596" w:rsidRPr="00530596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build u</w:t>
            </w:r>
            <w:r w:rsidRPr="00530596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p to</w:t>
            </w:r>
            <w:r w:rsidR="00530596" w:rsidRPr="00530596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 xml:space="preserve"> the</w:t>
            </w:r>
            <w:r w:rsidRPr="00530596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 xml:space="preserve"> June 1967</w:t>
            </w:r>
            <w:r w:rsidR="00530596" w:rsidRPr="00530596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 xml:space="preserve"> War</w:t>
            </w:r>
            <w:r w:rsidRPr="00530596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  <w:p w14:paraId="6422C608" w14:textId="5726B94E" w:rsidR="009C29FB" w:rsidRPr="00530596" w:rsidRDefault="009C29FB" w:rsidP="009C29FB">
            <w:pPr>
              <w:pStyle w:val="Contact"/>
              <w:framePr w:wrap="auto" w:vAnchor="margin" w:xAlign="left" w:yAlign="inline"/>
              <w:numPr>
                <w:ilvl w:val="0"/>
                <w:numId w:val="10"/>
              </w:numPr>
              <w:spacing w:line="360" w:lineRule="auto"/>
              <w:suppressOverlap w:val="0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</w:pPr>
            <w:r w:rsidRPr="00530596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 xml:space="preserve">Describe the events </w:t>
            </w:r>
            <w:r w:rsidR="008A495F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 xml:space="preserve">of </w:t>
            </w:r>
            <w:r w:rsidRPr="00530596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1967</w:t>
            </w:r>
          </w:p>
          <w:p w14:paraId="6AD754DF" w14:textId="29EE8FAC" w:rsidR="00F3159B" w:rsidRPr="009C29FB" w:rsidRDefault="009C29FB" w:rsidP="009C29FB">
            <w:pPr>
              <w:pStyle w:val="Contact"/>
              <w:framePr w:wrap="auto" w:vAnchor="margin" w:xAlign="left" w:yAlign="inline"/>
              <w:numPr>
                <w:ilvl w:val="0"/>
                <w:numId w:val="10"/>
              </w:numPr>
              <w:spacing w:line="360" w:lineRule="auto"/>
              <w:suppressOverlap w:val="0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</w:pPr>
            <w:r w:rsidRPr="00530596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Explain the consequences of 1967 for the Palestinians</w:t>
            </w:r>
          </w:p>
        </w:tc>
      </w:tr>
      <w:tr w:rsidR="00F04207" w:rsidRPr="00F3159B" w14:paraId="1A89640B" w14:textId="77777777" w:rsidTr="00E915C2">
        <w:trPr>
          <w:trHeight w:val="8113"/>
        </w:trPr>
        <w:tc>
          <w:tcPr>
            <w:tcW w:w="393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5AA2AE" w:themeFill="accent5"/>
          </w:tcPr>
          <w:p w14:paraId="658D1273" w14:textId="77777777" w:rsidR="00F04207" w:rsidRPr="00F3159B" w:rsidRDefault="00F04207" w:rsidP="00F04207">
            <w:pPr>
              <w:pStyle w:val="Heading1"/>
              <w:outlineLvl w:val="0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  <w:t>KEYWORDS</w:t>
            </w:r>
          </w:p>
          <w:p w14:paraId="7009AD07" w14:textId="77777777" w:rsidR="00F04207" w:rsidRPr="00F3159B" w:rsidRDefault="00F04207" w:rsidP="003C556D">
            <w:pPr>
              <w:pStyle w:val="NoSpacing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mc:AlternateContent>
                <mc:Choice Requires="wps">
                  <w:drawing>
                    <wp:inline distT="0" distB="0" distL="0" distR="0" wp14:anchorId="13699EC6" wp14:editId="78971B3A">
                      <wp:extent cx="521970" cy="0"/>
                      <wp:effectExtent l="0" t="0" r="0" b="0"/>
                      <wp:docPr id="17" name="Straight Connector 1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9F3FC32" id="Straight Connector 17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mmk5AEAACQEAAAOAAAAZHJzL2Uyb0RvYy54bWysU9tu2zAMfR+wfxD0vtjJ0HU14hRoiu5l&#13;&#10;2IK1+wBVpmIBuoFS4+TvR8mOW3TDgA19kU2R55A8pNbXR2vYATBq71q+XNScgZO+027f8p8Pdx8+&#13;&#10;cxaTcJ0w3kHLTxD59eb9u/UQGlj53psOkBGJi80QWt6nFJqqirIHK+LCB3DkVB6tSGTivupQDMRu&#13;&#10;TbWq60/V4LEL6CXESLe3o5NvCr9SINN3pSIkZlpOtaVyYjkf81lt1qLZowi9llMZ4j+qsEI7SjpT&#13;&#10;3Yok2BPq36isluijV2khva28UlpC6YG6WdavurnvRYDSC4kTwyxTfDta+e2wQ6Y7mt0lZ05YmtF9&#13;&#10;QqH3fWJb7xwp6JFlZwdRknI35gmY0Q6ydkOIDVFs3Q4nK4YdZiGOCm3+UovsWPQ+zXrDMTFJlxer&#13;&#10;5dUlTUWeXdUzLmBMX8Bbln9aXhJmPnH4GhPlotBzSL42jg3Uw1V9UZc5RG90d6eNyc6yTbA1yA6C&#13;&#10;9kBICS59zPUTy4tIsoyjy9zV2Ef5SycDY44foEgrqnw5Jslb+pp3OfEaR9EZpqiKGThV9zfgFJ+h&#13;&#10;UDb4X8AzomT2Ls1gq53HP5WdjueS1Rh/VmDsO0vw6LtTmXCRhlaxKDc9m7zrL+0Cf37cm18AAAD/&#13;&#10;/wMAUEsDBBQABgAIAAAAIQA3D1EI2gAAAAYBAAAPAAAAZHJzL2Rvd25yZXYueG1sTI/BTsMwEETv&#13;&#10;SPyDtUjcqNNI0CiNU1EQByQuBA49uvESp43Xke024e/ZcoHLSKPRzr6pNrMbxBlD7D0pWC4yEEit&#13;&#10;Nz11Cj4/Xu4KEDFpMnrwhAq+McKmvr6qdGn8RO94blInuIRiqRXYlMZSythadDou/IjE2ZcPTie2&#13;&#10;oZMm6InL3SDzLHuQTvfEH6we8clie2xOTkHYHdxr6u5302i327fVtFo2RVDq9mZ+XrM8rkEknNPf&#13;&#10;BVw2MD/UDLb3JzJRDAp4TfpVzoo8B7G/OFlX8j9+/QMAAP//AwBQSwECLQAUAAYACAAAACEAtoM4&#13;&#10;kv4AAADhAQAAEwAAAAAAAAAAAAAAAAAAAAAAW0NvbnRlbnRfVHlwZXNdLnhtbFBLAQItABQABgAI&#13;&#10;AAAAIQA4/SH/1gAAAJQBAAALAAAAAAAAAAAAAAAAAC8BAABfcmVscy8ucmVsc1BLAQItABQABgAI&#13;&#10;AAAAIQDGummk5AEAACQEAAAOAAAAAAAAAAAAAAAAAC4CAABkcnMvZTJvRG9jLnhtbFBLAQItABQA&#13;&#10;BgAIAAAAIQA3D1EI2gAAAAYBAAAPAAAAAAAAAAAAAAAAAD4EAABkcnMvZG93bnJldi54bWxQSwUG&#13;&#10;AAAAAAQABADzAAAARQUAAAAA&#13;&#10;" strokecolor="#297fd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9C252B0" w14:textId="77777777" w:rsidR="00433892" w:rsidRPr="00433892" w:rsidRDefault="00433892" w:rsidP="00DD3678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Occupation</w:t>
            </w:r>
          </w:p>
          <w:p w14:paraId="197F4234" w14:textId="77777777" w:rsidR="00414C11" w:rsidRPr="00414C11" w:rsidRDefault="00414C11" w:rsidP="00DD3678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Settlements</w:t>
            </w:r>
          </w:p>
          <w:p w14:paraId="392DA4F6" w14:textId="77777777" w:rsidR="00414C11" w:rsidRPr="00414C11" w:rsidRDefault="00433892" w:rsidP="00414C11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Golan Heights</w:t>
            </w:r>
          </w:p>
          <w:p w14:paraId="35B14B1F" w14:textId="2CC5BE98" w:rsidR="00414C11" w:rsidRPr="00414C11" w:rsidRDefault="00414C11" w:rsidP="00414C11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Sinai Peninsula</w:t>
            </w:r>
          </w:p>
          <w:p w14:paraId="5AE82D71" w14:textId="77777777" w:rsidR="00433892" w:rsidRPr="00433892" w:rsidRDefault="00433892" w:rsidP="00DD3678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Naksa</w:t>
            </w:r>
          </w:p>
          <w:p w14:paraId="3512A4B3" w14:textId="77777777" w:rsidR="00414C11" w:rsidRPr="00414C11" w:rsidRDefault="00414C11" w:rsidP="00DD3678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June 1967 War</w:t>
            </w:r>
          </w:p>
          <w:p w14:paraId="720811FB" w14:textId="77777777" w:rsidR="00414C11" w:rsidRPr="00414C11" w:rsidRDefault="00414C11" w:rsidP="00DD3678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1978 Camp David Accords </w:t>
            </w:r>
          </w:p>
          <w:p w14:paraId="299DC3F9" w14:textId="27D515FF" w:rsidR="00DD3678" w:rsidRPr="002B3A48" w:rsidRDefault="00433892" w:rsidP="00DD3678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UN Resolution 242</w:t>
            </w:r>
          </w:p>
          <w:p w14:paraId="3A0129AC" w14:textId="35FB819C" w:rsidR="00CC4550" w:rsidRPr="00CC4550" w:rsidRDefault="00CC4550" w:rsidP="00CC4550">
            <w:pPr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</w:p>
          <w:p w14:paraId="3D9981FF" w14:textId="4486204B" w:rsidR="00CC56C3" w:rsidRPr="00CC56C3" w:rsidRDefault="00CC56C3" w:rsidP="00C138AD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360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</w:p>
          <w:p w14:paraId="50A9BDDA" w14:textId="174872D5" w:rsidR="004424A3" w:rsidRPr="00CC56C3" w:rsidRDefault="004424A3" w:rsidP="00CC56C3">
            <w:pPr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</w:p>
          <w:p w14:paraId="1AE531A2" w14:textId="77777777" w:rsidR="00F04207" w:rsidRPr="004424A3" w:rsidRDefault="00F04207" w:rsidP="004424A3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360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</w:p>
          <w:p w14:paraId="65ADDABB" w14:textId="77777777" w:rsidR="00F04207" w:rsidRPr="00F3159B" w:rsidRDefault="00F04207" w:rsidP="00F0420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59AD31B1" w14:textId="77777777" w:rsidR="00F04207" w:rsidRPr="00F3159B" w:rsidRDefault="00F04207" w:rsidP="00F0420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64583382" w14:textId="77777777" w:rsidR="00F04207" w:rsidRPr="00F3159B" w:rsidRDefault="00F04207" w:rsidP="00F0420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13F1D4E2" w14:textId="77777777" w:rsidR="00F04207" w:rsidRPr="00F3159B" w:rsidRDefault="00F04207" w:rsidP="00A11689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737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3F80A3AA" w14:textId="77777777" w:rsidR="00F04207" w:rsidRPr="00F3159B" w:rsidRDefault="00F04207" w:rsidP="00F04207">
            <w:pPr>
              <w:pStyle w:val="Heading1"/>
              <w:outlineLvl w:val="0"/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8C3DB5"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  <w:t>structure</w:t>
            </w:r>
          </w:p>
          <w:p w14:paraId="45138820" w14:textId="77777777" w:rsidR="00F04207" w:rsidRPr="00F3159B" w:rsidRDefault="00F04207" w:rsidP="00F04207">
            <w:pPr>
              <w:pStyle w:val="NoSpacing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 w:bidi="en-GB"/>
              </w:rPr>
              <mc:AlternateContent>
                <mc:Choice Requires="wps">
                  <w:drawing>
                    <wp:inline distT="0" distB="0" distL="0" distR="0" wp14:anchorId="5E0B4E7E" wp14:editId="57FC8178">
                      <wp:extent cx="521970" cy="0"/>
                      <wp:effectExtent l="0" t="0" r="0" b="0"/>
                      <wp:docPr id="18" name="Straight Connector 18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7535CAA" id="Straight Connector 18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2eh4wEAACQEAAAOAAAAZHJzL2Uyb0RvYy54bWysU1Fv0zAQfkfiP1h+p0mLBixqOolO4wVB&#13;&#10;xeAHeM65sWT7LNtr0n/P2UmzaSAkEC9Oznf33Xffnbc3ozXsBCFqdC1fr2rOwEnstDu2/Mf3uzcf&#13;&#10;OItJuE4YdNDyM0R+s3v9ajv4BjbYo+kgMAJxsRl8y/uUfFNVUfZgRVyhB0dOhcGKRGY4Vl0QA6Fb&#13;&#10;U23q+l01YOh8QAkx0u3t5OS7gq8UyPRVqQiJmZYTt1TOUM6HfFa7rWiOQfhey5mG+AcWVmhHRReo&#13;&#10;W5EEewz6FyirZcCIKq0k2gqV0hJKD9TNun7RzX0vPJReSJzoF5ni/4OVX06HwHRHs6NJOWFpRvcp&#13;&#10;CH3sE9ujc6QgBpadHURJyn00j8CMdpC1G3xsCGLvDmG2oj+ELMSogs1fapGNRe/zojeMiUm6vNqs&#13;&#10;r9/TVOTFVT3l+RDTJ0DL8k/LS8GMJ06fY6JaFHoJydfGsYF6uK6v6jKHiEZ3d9qY7CzbBHsT2EnQ&#13;&#10;HggpwaW3mT+hPIskyzi6zF1NfZS/dDYw1fgGirQi5uupSN7Sl7jrGdc4is5pilgsiTO7PyXO8TkV&#13;&#10;ygb/TfKSUSqjS0uy1Q7D72in8UJZTfEXBaa+swQP2J3LhIs0tIpFufnZ5F1/bpf0p8e9+wkAAP//&#13;&#10;AwBQSwMEFAAGAAgAAAAhADcPUQjaAAAABgEAAA8AAABkcnMvZG93bnJldi54bWxMj8FOwzAQRO9I&#13;&#10;/IO1SNyo00jQKI1TURAHJC4EDj268RKnjdeR7Tbh79lygctIo9HOvqk2sxvEGUPsPSlYLjIQSK03&#13;&#10;PXUKPj9e7goQMWkyevCECr4xwqa+vqp0afxE73huUie4hGKpFdiUxlLK2Fp0Oi78iMTZlw9OJ7ah&#13;&#10;kyboicvdIPMse5BO98QfrB7xyWJ7bE5OQdgd3Gvq7nfTaLfbt9W0WjZFUOr2Zn5eszyuQSSc098F&#13;&#10;XDYwP9QMtvcnMlEMCnhN+lXOijwHsb84WVfyP379AwAA//8DAFBLAQItABQABgAIAAAAIQC2gziS&#13;&#10;/gAAAOEBAAATAAAAAAAAAAAAAAAAAAAAAABbQ29udGVudF9UeXBlc10ueG1sUEsBAi0AFAAGAAgA&#13;&#10;AAAhADj9If/WAAAAlAEAAAsAAAAAAAAAAAAAAAAALwEAAF9yZWxzLy5yZWxzUEsBAi0AFAAGAAgA&#13;&#10;AAAhAIWfZ6HjAQAAJAQAAA4AAAAAAAAAAAAAAAAALgIAAGRycy9lMm9Eb2MueG1sUEsBAi0AFAAG&#13;&#10;AAgAAAAhADcPUQjaAAAABgEAAA8AAAAAAAAAAAAAAAAAPQQAAGRycy9kb3ducmV2LnhtbFBLBQYA&#13;&#10;AAAABAAEAPMAAABEBQAAAAA=&#13;&#10;" strokecolor="#297fd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95A0586" w14:textId="77777777" w:rsidR="00F04207" w:rsidRPr="0000512B" w:rsidRDefault="00F04207" w:rsidP="00F04207">
            <w:pPr>
              <w:pStyle w:val="Heading2"/>
              <w:outlineLvl w:val="1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</w:pPr>
          </w:p>
          <w:p w14:paraId="2D92AD9D" w14:textId="5D0089E5" w:rsidR="00F04207" w:rsidRPr="000547E4" w:rsidRDefault="00E07D72" w:rsidP="00CC4CA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Introduce learning objectives</w:t>
            </w:r>
          </w:p>
          <w:p w14:paraId="6F1B21E5" w14:textId="77777777" w:rsidR="00F04207" w:rsidRPr="000547E4" w:rsidRDefault="00F04207" w:rsidP="00CC4CA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1102763F" wp14:editId="0CFFCD1C">
                      <wp:extent cx="3968496" cy="0"/>
                      <wp:effectExtent l="0" t="0" r="0" b="0"/>
                      <wp:docPr id="49" name="Straight Connector 49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E1FAAFC" id="Straight Connector 49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wXVn5AEAACQEAAAOAAAAZHJzL2Uyb0RvYy54bWysU9tu2zAMfR+wfxD0vjjpJWiMOAWWonsZ&#13;&#10;tmDdPkCVqViAJAqSGid/P0p23KIbMKzoi2xeziF5RK1vj9awA4So0TV8MZtzBk5iq92+4b9+3n+6&#13;&#10;4Swm4Vph0EHDTxD57ebjh3Xva7jADk0LgRGJi3XvG96l5OuqirIDK+IMPTgKKgxWJDLDvmqD6Ind&#13;&#10;mupiPl9WPYbWB5QQI3nvhiDfFH6lQKbvSkVIzDScekvlDOV8zGe1WYt6H4TvtBzbEG/owgrtqOhE&#13;&#10;dSeSYE9B/0FltQwYUaWZRFuhUlpCmYGmWcxfTfPQCQ9lFhIn+kmm+H608tthF5huG3614swJS3f0&#13;&#10;kILQ+y6xLTpHCmJgOdhClKTcZ/MEzGgHWbvex5ootm4XRiv6XchCHFWw+UsjsmPR+zTpDcfEJDkv&#13;&#10;V8ubq9WSM3mOVc9AH2L6AmhZ/ml4qZgJxeFrTFSMUs8p2W0c64nx+npZ7iGi0e29NibHyjbB1gR2&#13;&#10;ELQHQkpw6TL3TyQvMskyjpx5qmGO8pdOBoYSP0CRVtT5YiiSt/Q172LkNY6yM0xRFxNw/m/gmJ+h&#13;&#10;UDb4f8ATolRGlyaw1Q7D36qn47llNeSfFRjmzhI8YnsqN1ykoVUsyo3PJu/6S7vAnx/35jcAAAD/&#13;&#10;/wMAUEsDBBQABgAIAAAAIQCOPs/U2gAAAAcBAAAPAAAAZHJzL2Rvd25yZXYueG1sTI/NTsMwEITv&#13;&#10;SLyDtUjcqENLqzaNU0H5qcSthQdw420SEa+jeNOEt2fLBS4jjUY7+022GX2jztjFOpCB+0kCCqkI&#13;&#10;rqbSwOfH690SVGRLzjaB0MA3Rtjk11eZTV0YaI/nA5dKSiim1kDF3KZax6JCb+MktEiSnULnLYvt&#13;&#10;Su06O0i5b/Q0SRba25rkQ2Vb3FZYfB16b2DYrXj71M9w9h757WHeLWn/Eo25vRmf1yKPa1CMI/9d&#13;&#10;wGWD8EMuYMfQk4uqMSBr+FclW0znYo8Xq/NM/+fPfwAAAP//AwBQSwECLQAUAAYACAAAACEAtoM4&#13;&#10;kv4AAADhAQAAEwAAAAAAAAAAAAAAAAAAAAAAW0NvbnRlbnRfVHlwZXNdLnhtbFBLAQItABQABgAI&#13;&#10;AAAAIQA4/SH/1gAAAJQBAAALAAAAAAAAAAAAAAAAAC8BAABfcmVscy8ucmVsc1BLAQItABQABgAI&#13;&#10;AAAAIQBewXVn5AEAACQEAAAOAAAAAAAAAAAAAAAAAC4CAABkcnMvZTJvRG9jLnhtbFBLAQItABQA&#13;&#10;BgAIAAAAIQCOPs/U2gAAAAcBAAAPAAAAAAAAAAAAAAAAAD4EAABkcnMvZG93bnJldi54bWxQSwUG&#13;&#10;AAAAAAQABADzAAAARQUAAAAA&#13;&#10;" strokecolor="#297fd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437279F" w14:textId="71C40721" w:rsidR="00FD0E0E" w:rsidRPr="000547E4" w:rsidRDefault="00123F4E" w:rsidP="00CC4CA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Recap: </w:t>
            </w:r>
            <w:r w:rsidR="00293F70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1948-1967</w:t>
            </w:r>
          </w:p>
          <w:p w14:paraId="0580D6E9" w14:textId="3AC15022" w:rsidR="00493958" w:rsidRPr="000547E4" w:rsidRDefault="00FD0E0E" w:rsidP="00CC4CA8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562670B6" wp14:editId="4C6C6FF5">
                      <wp:extent cx="3968496" cy="0"/>
                      <wp:effectExtent l="0" t="0" r="0" b="0"/>
                      <wp:docPr id="11" name="Straight Connector 1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283A118" id="Straight Connector 11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qMe4wEAACQEAAAOAAAAZHJzL2Uyb0RvYy54bWysU9tu2zAMfR+wfxD0vthp16A14hRYiu5l&#13;&#10;2IK1+wBVpmIBuoFSY+fvR8mJW3QDhg17kc3LOSSPqPXtaA07AEbtXcuXi5ozcNJ32u1b/uPx/sM1&#13;&#10;ZzEJ1wnjHbT8CJHfbt6/Ww+hgQvfe9MBMiJxsRlCy/uUQlNVUfZgRVz4AI6CyqMViUzcVx2Kgdit&#13;&#10;qS7qelUNHruAXkKM5L2bgnxT+JUCmb4pFSEx03LqLZUTy/mUz2qzFs0eRei1PLUh/qELK7SjojPV&#13;&#10;nUiCPaP+hcpqiT56lRbS28orpSWUGWiaZf1mmodeBCizkDgxzDLF/0crvx52yHRHd7fkzAlLd/SQ&#13;&#10;UOh9n9jWO0cKemQ52EGUpNwn8wzMaAdZuyHEhii2bocnK4YdZiFGhTZ/aUQ2Fr2Ps94wJibJeXmz&#13;&#10;uv54s+JMnmPVCzBgTJ/BW5Z/Wl4qZkJx+BITFaPUc0p2G8cGYry6WpV7iN7o7l4bk2Nlm2BrkB0E&#13;&#10;7YGQEly6zP0TyatMsowjZ55qmqP8paOBqcR3UKQVdb6ciuQtfcu7PPEaR9kZpqiLGVj/GXjKz1Ao&#13;&#10;G/w34BlRKnuXZrDVzuPvqqfx3LKa8s8KTHNnCZ58dyw3XKShVSzKnZ5N3vXXdoG/PO7NT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ACqox7jAQAAJAQAAA4AAAAAAAAAAAAAAAAALgIAAGRycy9lMm9Eb2MueG1sUEsBAi0AFAAG&#13;&#10;AAgAAAAhAI4+z9TaAAAABwEAAA8AAAAAAAAAAAAAAAAAPQQAAGRycy9kb3ducmV2LnhtbFBLBQYA&#13;&#10;AAAABAAEAPMAAABEBQAAAAA=&#13;&#10;" strokecolor="#297fd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EF0416D" w14:textId="146F2EB3" w:rsidR="00F04207" w:rsidRPr="000547E4" w:rsidRDefault="00293F70" w:rsidP="00CC4CA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9a. and 9b.</w:t>
            </w:r>
            <w:r w:rsidR="00123F4E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1E5256"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Keywords</w:t>
            </w:r>
            <w:r w:rsidR="00123F4E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5A1C96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activities</w:t>
            </w:r>
          </w:p>
          <w:p w14:paraId="620B00E2" w14:textId="77777777" w:rsidR="00F04207" w:rsidRPr="000547E4" w:rsidRDefault="00F04207" w:rsidP="00CC4CA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74CC15F3" wp14:editId="770FDA19">
                      <wp:extent cx="3968496" cy="0"/>
                      <wp:effectExtent l="0" t="0" r="0" b="0"/>
                      <wp:docPr id="6" name="Straight Connector 6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56253F0" id="Straight Connector 6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k5p4gEAACIEAAAOAAAAZHJzL2Uyb0RvYy54bWysU9tu2zAMfR+wfxD0vthp16A14hRYiu5l&#13;&#10;2IK1+wBVpmIBkihIauz8/Sg5cYtuwLBhL7J5OYfkEbW+Ha1hBwhRo2v5clFzBk5ip92+5T8e7z9c&#13;&#10;cxaTcJ0w6KDlR4j8dvP+3XrwDVxgj6aDwIjExWbwLe9T8k1VRdmDFXGBHhwFFQYrEplhX3VBDMRu&#13;&#10;TXVR16tqwND5gBJiJO/dFOSbwq8UyPRNqQiJmZZTb6mcoZxP+aw2a9Hsg/C9lqc2xD90YYV2VHSm&#13;&#10;uhNJsOegf6GyWgaMqNJCoq1QKS2hzEDTLOs30zz0wkOZhcSJfpYp/j9a+fWwC0x3LV9x5oSlK3pI&#13;&#10;Qeh9n9gWnSMBMTCKdRAl6fbJPAMz2kFWbvCxIYKt24WTFf0uZBlGFWz+0oBsLGofZ7VhTEyS8/Jm&#13;&#10;df3xhqjlOVa9AH2I6TOgZfmn5aViJhSHLzFRMUo9p2S3cWwgxqurVbmFiEZ399qYHCu7BFsT2EHQ&#13;&#10;FggpwaXL3D+RvMokyzhy5qmmOcpfOhqYSnwHRUpR58upSN7Rt7zLE69xlJ1hirqYgfWfgaf8DIWy&#13;&#10;v38DnhGlMro0g612GH5XPY3nltWUf1ZgmjtL8ITdsdxwkYYWsSh3ejR501/bBf7ytDc/AQAA//8D&#13;&#10;AFBLAwQUAAYACAAAACEAjj7P1NoAAAAHAQAADwAAAGRycy9kb3ducmV2LnhtbEyPzU7DMBCE70i8&#13;&#10;g7VI3KhDS6s2jVNB+anErYUHcONtEhGvo3jThLdnywUuI41GO/tNthl9o87YxTqQgftJAgqpCK6m&#13;&#10;0sDnx+vdElRkS842gdDAN0bY5NdXmU1dGGiP5wOXSkooptZAxdymWseiQm/jJLRIkp1C5y2L7Urt&#13;&#10;OjtIuW/0NEkW2tua5ENlW9xWWHwdem9g2K14+9TPcPYe+e1h3i1p/xKNub0Zn9cij2tQjCP/XcBl&#13;&#10;g/BDLmDH0JOLqjEga/hXJVtM52KPF6vzTP/nz38AAAD//wMAUEsBAi0AFAAGAAgAAAAhALaDOJL+&#13;&#10;AAAA4QEAABMAAAAAAAAAAAAAAAAAAAAAAFtDb250ZW50X1R5cGVzXS54bWxQSwECLQAUAAYACAAA&#13;&#10;ACEAOP0h/9YAAACUAQAACwAAAAAAAAAAAAAAAAAvAQAAX3JlbHMvLnJlbHNQSwECLQAUAAYACAAA&#13;&#10;ACEAxBZOaeIBAAAiBAAADgAAAAAAAAAAAAAAAAAuAgAAZHJzL2Uyb0RvYy54bWxQSwECLQAUAAYA&#13;&#10;CAAAACEAjj7P1NoAAAAHAQAADwAAAAAAAAAAAAAAAAA8BAAAZHJzL2Rvd25yZXYueG1sUEsFBgAA&#13;&#10;AAAEAAQA8wAAAEMFAAAAAA==&#13;&#10;" strokecolor="#297fd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95A2C26" w14:textId="1E6CBADA" w:rsidR="00F04207" w:rsidRPr="000547E4" w:rsidRDefault="00293F70" w:rsidP="00CC4CA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June 1967 War</w:t>
            </w:r>
            <w:r w:rsidR="003120D6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 (slides 8, 9, 10)</w:t>
            </w:r>
          </w:p>
          <w:p w14:paraId="6C7F7CA2" w14:textId="77777777" w:rsidR="00F04207" w:rsidRPr="000547E4" w:rsidRDefault="00F04207" w:rsidP="00CC4CA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7101A5DC" wp14:editId="362EF7F4">
                      <wp:extent cx="3968496" cy="0"/>
                      <wp:effectExtent l="0" t="0" r="0" b="0"/>
                      <wp:docPr id="25" name="Straight Connector 25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ED5134A" id="Straight Connector 25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Rdi4wEAACQEAAAOAAAAZHJzL2Uyb0RvYy54bWysU9tu2zAMfR+wfxD0vjhJl6A14hRYiu5l&#13;&#10;2IK1+wBVpmIBuoFSY+fvR8mJW3QDhg17kc3LOSSPqM3tYA07AkbtXcMXszln4KRvtTs0/Mfj/Ydr&#13;&#10;zmISrhXGO2j4CSK/3b5/t+lDDUvfedMCMiJxse5Dw7uUQl1VUXZgRZz5AI6CyqMViUw8VC2Kntit&#13;&#10;qZbz+brqPbYBvYQYyXs3Bvm28CsFMn1TKkJipuHUWyonlvMpn9V2I+oDitBpeW5D/EMXVmhHRSeq&#13;&#10;O5EEe0b9C5XVEn30Ks2kt5VXSksoM9A0i/mbaR46EaDMQuLEMMkU/x+t/HrcI9Ntw5crzpywdEcP&#13;&#10;CYU+dIntvHOkoEeWgy1EScp9Ms/AjHaQtetDrIli5/Z4tmLYYxZiUGjzl0ZkQ9H7NOkNQ2KSnFc3&#13;&#10;6+uPN2vO5CVWvQADxvQZvGX5p+GlYiYUxy8xUTFKvaRkt3GsJ8bVal3uIXqj23ttTI6VbYKdQXYU&#13;&#10;tAdCSnDpKvdPJK8yyTKOnHmqcY7yl04GxhLfQZFW1PliLJK39C3v4sxrHGVnmKIuJuD8z8BzfoZC&#13;&#10;2eC/AU+IUtm7NIGtdh5/Vz0Nl5bVmH9RYJw7S/Dk21O54SINrWJR7vxs8q6/tgv85XFvfwI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LEdF2LjAQAAJAQAAA4AAAAAAAAAAAAAAAAALgIAAGRycy9lMm9Eb2MueG1sUEsBAi0AFAAG&#13;&#10;AAgAAAAhAI4+z9TaAAAABwEAAA8AAAAAAAAAAAAAAAAAPQQAAGRycy9kb3ducmV2LnhtbFBLBQYA&#13;&#10;AAAABAAEAPMAAABEBQAAAAA=&#13;&#10;" strokecolor="#297fd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1DD4291" w14:textId="4C490188" w:rsidR="00F04207" w:rsidRPr="000547E4" w:rsidRDefault="00293F70" w:rsidP="00CC4CA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9c. Table activity </w:t>
            </w:r>
            <w:r w:rsidR="00F62B0A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and</w:t>
            </w:r>
            <w:r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 video</w:t>
            </w:r>
          </w:p>
          <w:p w14:paraId="504FAE49" w14:textId="77777777" w:rsidR="00F04207" w:rsidRPr="000547E4" w:rsidRDefault="00F04207" w:rsidP="00CC4CA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55F8CD1A" wp14:editId="42EB23AE">
                      <wp:extent cx="3968496" cy="0"/>
                      <wp:effectExtent l="0" t="0" r="0" b="0"/>
                      <wp:docPr id="27" name="Straight Connector 2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D6E07B1" id="Straight Connector 27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R6rx4wEAACQEAAAOAAAAZHJzL2Uyb0RvYy54bWysU9tu2zAMfR+wfxD0vjhJ16w14hRYiu5l&#13;&#10;2IJ1+wBVpmIBuoFS4+TvR8mOW3QDhhV9kc3LOSSPqPXN0Rp2AIzau4YvZnPOwEnfardv+K+fdx+u&#13;&#10;OItJuFYY76DhJ4j8ZvP+3boPNSx9500LyIjExboPDe9SCnVVRdmBFXHmAzgKKo9WJDJxX7UoemK3&#13;&#10;plrO56uq99gG9BJiJO/tEOSbwq8UyPRdqQiJmYZTb6mcWM6HfFabtaj3KEKn5diGeEUXVmhHRSeq&#13;&#10;W5EEe0T9B5XVEn30Ks2kt5VXSksoM9A0i/mLae47EaDMQuLEMMkU345WfjvskOm24ctPnDlh6Y7u&#13;&#10;Ewq97xLbeudIQY8sB1uIkpT7bB6BGe0ga9eHWBPF1u1wtGLYYRbiqNDmL43IjkXv06Q3HBOT5Ly4&#13;&#10;Xl19vF5xJs+x6gkYMKYv4C3LPw0vFTOhOHyNiYpR6jklu41jPTFeXq7KPURvdHunjcmxsk2wNcgO&#13;&#10;gvZASAkuXeT+ieRZJlnGkTNPNcxR/tLJwFDiByjSijpfDEXylr7kXYy8xlF2hinqYgLO/w0c8zMU&#13;&#10;ygb/D3hClMrepQlstfP4t+rpeG5ZDflnBYa5swQPvj2VGy7S0CoW5cZnk3f9uV3gT4978xs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FdHqvHjAQAAJAQAAA4AAAAAAAAAAAAAAAAALgIAAGRycy9lMm9Eb2MueG1sUEsBAi0AFAAG&#13;&#10;AAgAAAAhAI4+z9TaAAAABwEAAA8AAAAAAAAAAAAAAAAAPQQAAGRycy9kb3ducmV2LnhtbFBLBQYA&#13;&#10;AAAABAAEAPMAAABEBQAAAAA=&#13;&#10;" strokecolor="#297fd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BDDF8DE" w14:textId="6CFF9151" w:rsidR="00F04207" w:rsidRPr="000547E4" w:rsidRDefault="002E44E5" w:rsidP="00CC4CA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9d. C</w:t>
            </w:r>
            <w:r w:rsidR="00293F70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onsequences </w:t>
            </w:r>
            <w:r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(slides 14-18) </w:t>
            </w:r>
          </w:p>
          <w:p w14:paraId="15AFBB69" w14:textId="77777777" w:rsidR="00F04207" w:rsidRPr="000547E4" w:rsidRDefault="00F04207" w:rsidP="00CC4CA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125B161D" wp14:editId="51C4B475">
                      <wp:extent cx="3968496" cy="0"/>
                      <wp:effectExtent l="0" t="0" r="0" b="0"/>
                      <wp:docPr id="30" name="Straight Connector 30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7AD38D1" id="Straight Connector 30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/Yce4wEAACQEAAAOAAAAZHJzL2Uyb0RvYy54bWysU9tu2zAMfR+wfxD0vthp1qAN4hRoiu5l&#13;&#10;2IK1+wBVpmIBuoFSY+fvR8mJW3QDhg19kc3LOSSPqPXNYA07AEbtXcPns5ozcNK32u0b/vPx/tMV&#13;&#10;ZzEJ1wrjHTT8CJHfbD5+WPdhBRe+86YFZETi4qoPDe9SCquqirIDK+LMB3AUVB6tSGTivmpR9MRu&#13;&#10;TXVR18uq99gG9BJiJO/dGOSbwq8UyPRdqQiJmYZTb6mcWM6nfFabtVjtUYROy1Mb4j+6sEI7KjpR&#13;&#10;3Ykk2DPq36isluijV2kmva28UlpCmYGmmddvpnnoRIAyC4kTwyRTfD9a+e2wQ6bbhi9IHics3dFD&#13;&#10;QqH3XWJb7xwp6JHlYAtRknK35hmY0Q6ydn2IK6LYuh2erBh2mIUYFNr8pRHZUPQ+TnrDkJgk5+J6&#13;&#10;efX5esmZPMeqF2DAmL6Atyz/NLxUzITi8DUmKkap55TsNo71xHh5uSz3EL3R7b02JsfKNsHWIDsI&#13;&#10;2gMhJbi0yP0TyatMsowjZ55qnKP8paOBscQPUKQVdT4fi+Qtfcs7P/EaR9kZpqiLCVj/HXjKz1Ao&#13;&#10;G/wv4AlRKnuXJrDVzuOfqqfh3LIa888KjHNnCZ58eyw3XKShVSzKnZ5N3vXXdoG/PO7NL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GT9hx7jAQAAJAQAAA4AAAAAAAAAAAAAAAAALgIAAGRycy9lMm9Eb2MueG1sUEsBAi0AFAAG&#13;&#10;AAgAAAAhAI4+z9TaAAAABwEAAA8AAAAAAAAAAAAAAAAAPQQAAGRycy9kb3ducmV2LnhtbFBLBQYA&#13;&#10;AAAABAAEAPMAAABEBQAAAAA=&#13;&#10;" strokecolor="#297fd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EE72C8F" w14:textId="0BDF35A4" w:rsidR="00E07D72" w:rsidRPr="000547E4" w:rsidRDefault="002E44E5" w:rsidP="004372B4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UN Resolution 242</w:t>
            </w:r>
            <w:r w:rsidR="004372B4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,</w:t>
            </w:r>
            <w:r w:rsidR="00CC43AD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4372B4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1973 Yom Kippur War and 1978 Camp David Accords </w:t>
            </w:r>
          </w:p>
          <w:p w14:paraId="5570E5E8" w14:textId="79BE12AB" w:rsidR="00DF75DC" w:rsidRPr="004372B4" w:rsidRDefault="00C036C9" w:rsidP="005E47DE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0259CF57" wp14:editId="217FDFD9">
                      <wp:extent cx="3968496" cy="0"/>
                      <wp:effectExtent l="0" t="0" r="0" b="0"/>
                      <wp:docPr id="15" name="Straight Connector 15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75C15B9" id="Straight Connector 15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aji4wEAACQEAAAOAAAAZHJzL2Uyb0RvYy54bWysU9tu2zAMfR+wfxD0vjhpl6A14hRoiu5l&#13;&#10;2IK1+wBVpmIBkihIapz8/SjZcYtuwLChL7J5OYfkEbW+OVrDDhCiRtfwxWzOGTiJrXb7hv98vP90&#13;&#10;xVlMwrXCoIOGnyDym83HD+ve13CBHZoWAiMSF+veN7xLyddVFWUHVsQZenAUVBisSGSGfdUG0RO7&#13;&#10;NdXFfL6qegytDyghRvLeDUG+KfxKgUzflYqQmGk49ZbKGcr5lM9qsxb1PgjfaTm2If6jCyu0o6IT&#13;&#10;1Z1Igj0H/RuV1TJgRJVmEm2FSmkJZQaaZjF/M81DJzyUWUic6CeZ4vvRym+HXWC6pbtbcuaEpTt6&#13;&#10;SEHofZfYFp0jBTGwHGwhSlLu1jwDM9pB1q73sSaKrduF0Yp+F7IQRxVs/tKI7Fj0Pk16wzExSc7L&#13;&#10;69XV5+sVZ/Icq16APsT0BdCy/NPwUjETisPXmKgYpZ5Tsts41hPjcrkq9xDR6PZeG5NjZZtgawI7&#13;&#10;CNoDISW4dJn7J5JXmWQZR8481TBH+UsnA0OJH6BIK+p8MRTJW/qWdzHyGkfZGaaoiwk4/ztwzM9Q&#13;&#10;KBv8L+AJUSqjSxPYaofhT9XT8dyyGvLPCgxzZwmesD2VGy7S0CoW5cZnk3f9tV3gL4978ws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I0ZqOLjAQAAJAQAAA4AAAAAAAAAAAAAAAAALgIAAGRycy9lMm9Eb2MueG1sUEsBAi0AFAAG&#13;&#10;AAgAAAAhAI4+z9TaAAAABwEAAA8AAAAAAAAAAAAAAAAAPQQAAGRycy9kb3ducmV2LnhtbFBLBQYA&#13;&#10;AAAABAAEAPMAAABEBQAAAAA=&#13;&#10;" strokecolor="#297fd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EA82339" w14:textId="1BE15C94" w:rsidR="00DF75DC" w:rsidRPr="000547E4" w:rsidRDefault="004F638C" w:rsidP="005E47DE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Homework setting </w:t>
            </w:r>
          </w:p>
          <w:p w14:paraId="135C3C84" w14:textId="77777777" w:rsidR="00B732A1" w:rsidRPr="000547E4" w:rsidRDefault="00B732A1" w:rsidP="00B732A1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5BF9698F" wp14:editId="0A536872">
                      <wp:extent cx="3968496" cy="0"/>
                      <wp:effectExtent l="0" t="0" r="0" b="0"/>
                      <wp:docPr id="20" name="Straight Connector 20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B4D1A28" id="Straight Connector 20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A8LX4wEAACQEAAAOAAAAZHJzL2Uyb0RvYy54bWysU9tu2zAMfR+wfxD0vthJ16AN4hRoiu5l&#13;&#10;2IK1+wBVpmIBuoFSY+fvR8mJW3QDhg19kc3LOSSPqPXNYA07AEbtXcPns5ozcNK32u0b/vPx/tMV&#13;&#10;ZzEJ1wrjHTT8CJHfbD5+WPdhBQvfedMCMiJxcdWHhncphVVVRdmBFXHmAzgKKo9WJDJxX7UoemK3&#13;&#10;plrU9bLqPbYBvYQYyXs3Bvmm8CsFMn1XKkJipuHUWyonlvMpn9VmLVZ7FKHT8tSG+I8urNCOik5U&#13;&#10;dyIJ9oz6NyqrJfroVZpJbyuvlJZQZqBp5vWbaR46EaDMQuLEMMkU349WfjvskOm24QuSxwlLd/SQ&#13;&#10;UOh9l9jWO0cKemQ52EKUpNyteQZmtIOsXR/iiii2bocnK4YdZiEGhTZ/aUQ2FL2Pk94wJCbJeXG9&#13;&#10;vPp8veRMnmPVCzBgTF/AW5Z/Gl4qZkJx+BoTFaPUc0p2G8d6Yry8XJZ7iN7o9l4bk2Nlm2BrkB0E&#13;&#10;7YGQEly6yP0TyatMsowjZ55qnKP8paOBscQPUKQVdT4fi+Qtfcs7P/EaR9kZpqiLCVj/HXjKz1Ao&#13;&#10;G/wv4AlRKnuXJrDVzuOfqqfh3LIa888KjHNnCZ58eyw3XKShVSzKnZ5N3vXXdoG/PO7NL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E8DwtfjAQAAJAQAAA4AAAAAAAAAAAAAAAAALgIAAGRycy9lMm9Eb2MueG1sUEsBAi0AFAAG&#13;&#10;AAgAAAAhAI4+z9TaAAAABwEAAA8AAAAAAAAAAAAAAAAAPQQAAGRycy9kb3ducmV2LnhtbFBLBQYA&#13;&#10;AAAABAAEAPMAAABEBQAAAAA=&#13;&#10;" strokecolor="#297fd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DA12807" w14:textId="2FA94FDD" w:rsidR="00B732A1" w:rsidRPr="00B965FB" w:rsidRDefault="004F638C" w:rsidP="00B732A1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Plenary </w:t>
            </w:r>
          </w:p>
        </w:tc>
      </w:tr>
      <w:tr w:rsidR="00063BA1" w:rsidRPr="00F3159B" w14:paraId="0C3AFBE3" w14:textId="77777777" w:rsidTr="00063BA1">
        <w:trPr>
          <w:trHeight w:val="3703"/>
        </w:trPr>
        <w:tc>
          <w:tcPr>
            <w:tcW w:w="393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5AA2AE" w:themeFill="accent5"/>
          </w:tcPr>
          <w:p w14:paraId="23CFC91F" w14:textId="77777777" w:rsidR="002317D7" w:rsidRPr="00F3159B" w:rsidRDefault="002317D7" w:rsidP="002317D7">
            <w:pPr>
              <w:pStyle w:val="Heading1"/>
              <w:outlineLvl w:val="0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56144D"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  <w:lastRenderedPageBreak/>
              <w:t>RESOURCES</w:t>
            </w:r>
          </w:p>
          <w:p w14:paraId="75637CE8" w14:textId="77777777" w:rsidR="002317D7" w:rsidRPr="00F3159B" w:rsidRDefault="002317D7" w:rsidP="002317D7">
            <w:pPr>
              <w:pStyle w:val="NoSpacing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mc:AlternateContent>
                <mc:Choice Requires="wps">
                  <w:drawing>
                    <wp:inline distT="0" distB="0" distL="0" distR="0" wp14:anchorId="0AE2C59A" wp14:editId="342E3443">
                      <wp:extent cx="521970" cy="0"/>
                      <wp:effectExtent l="0" t="0" r="0" b="0"/>
                      <wp:docPr id="53" name="Straight Connector 5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1B12006" id="Straight Connector 5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/ZfL5QEAACQEAAAOAAAAZHJzL2Uyb0RvYy54bWysU1Fv0zAQfkfiP1h+p0k7FVjUdBKdxguC&#13;&#10;io0f4DnnxpLts2yvaf89ZyfNpoGQQLw4se++7777fN7cnKxhRwhRo2v5clFzBk5ip92h5T8e7t59&#13;&#10;5Cwm4Tph0EHLzxD5zfbtm83gG1hhj6aDwIjExWbwLe9T8k1VRdmDFXGBHhwFFQYrEm3DoeqCGIjd&#13;&#10;mmpV1++rAUPnA0qIkU5vxyDfFn6lQKZvSkVIzLSctKWyhrI+5rXabkRzCML3Wk4yxD+osEI7KjpT&#13;&#10;3Yok2FPQv1BZLQNGVGkh0VaolJZQeqBulvWrbu574aH0QuZEP9sU/x+t/HrcB6a7lq+vOHPC0h3d&#13;&#10;pyD0oU9sh86RgxhYDnYQJTn3yTwBM9pB9m7wsSGKnduHaRf9PmQjTirY/KUW2an4fZ79hlNikg7X&#13;&#10;q+X1B7oVeQlVzzgfYvoMaFn+aXkpmPnE8UtMVItSLyn52Dg20Pxd1+u63ENEo7s7bUwOlmmCnQns&#13;&#10;KGgOhJTg0lXWTywvMmlnHB3mrsY+yl86GxhrfAdFXpHy5VgkT+lr3uXEaxxlZ5giFTNwUvcn4JSf&#13;&#10;oVAm+G/AM6JURpdmsNUOw+9kp9NFshrzLw6MfWcLHrE7lxsu1tAoFuemZ5Nn/eW+wJ8f9/YnAAAA&#13;&#10;//8DAFBLAwQUAAYACAAAACEANw9RCNoAAAAGAQAADwAAAGRycy9kb3ducmV2LnhtbEyPwU7DMBBE&#13;&#10;70j8g7VI3KjTSNAojVNREAckLgQOPbrxEqeN15HtNuHv2XKBy0ij0c6+qTazG8QZQ+w9KVguMhBI&#13;&#10;rTc9dQo+P17uChAxaTJ68IQKvjHCpr6+qnRp/ETveG5SJ7iEYqkV2JTGUsrYWnQ6LvyIxNmXD04n&#13;&#10;tqGTJuiJy90g8yx7kE73xB+sHvHJYntsTk5B2B3ca+rud9Not9u31bRaNkVQ6vZmfl6zPK5BJJzT&#13;&#10;3wVcNjA/1Ay29ycyUQwKeE36Vc6KPAexvzhZV/I/fv0DAAD//wMAUEsBAi0AFAAGAAgAAAAhALaD&#13;&#10;OJL+AAAA4QEAABMAAAAAAAAAAAAAAAAAAAAAAFtDb250ZW50X1R5cGVzXS54bWxQSwECLQAUAAYA&#13;&#10;CAAAACEAOP0h/9YAAACUAQAACwAAAAAAAAAAAAAAAAAvAQAAX3JlbHMvLnJlbHNQSwECLQAUAAYA&#13;&#10;CAAAACEAZf2Xy+UBAAAkBAAADgAAAAAAAAAAAAAAAAAuAgAAZHJzL2Uyb0RvYy54bWxQSwECLQAU&#13;&#10;AAYACAAAACEANw9RCNoAAAAGAQAADwAAAAAAAAAAAAAAAAA/BAAAZHJzL2Rvd25yZXYueG1sUEsF&#13;&#10;BgAAAAAEAAQA8wAAAEYFAAAAAA==&#13;&#10;" strokecolor="#297fd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4BBB789" w14:textId="7E4EA6EF" w:rsidR="002317D7" w:rsidRPr="00E95E18" w:rsidRDefault="0034088D" w:rsidP="002317D7">
            <w:pPr>
              <w:pStyle w:val="ListParagraph"/>
              <w:spacing w:line="360" w:lineRule="auto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E95E18">
              <w:rPr>
                <w:rFonts w:ascii="Calibri" w:hAnsi="Calibri" w:cs="Calibri"/>
                <w:b/>
                <w:bCs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PPT</w:t>
            </w:r>
            <w:r w:rsidR="00E33F43" w:rsidRPr="00E95E18">
              <w:rPr>
                <w:rFonts w:ascii="Calibri" w:hAnsi="Calibri" w:cs="Calibri"/>
                <w:b/>
                <w:bCs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r w:rsidR="002317D7" w:rsidRPr="00E95E18">
              <w:rPr>
                <w:rFonts w:ascii="Calibri" w:hAnsi="Calibri" w:cs="Calibri"/>
                <w:b/>
                <w:bCs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</w:p>
          <w:p w14:paraId="6EE54AE0" w14:textId="77777777" w:rsidR="006158DC" w:rsidRPr="00E95E18" w:rsidRDefault="006158DC" w:rsidP="004B5973">
            <w:pPr>
              <w:pStyle w:val="ListParagraph"/>
              <w:spacing w:line="360" w:lineRule="auto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E95E18">
              <w:rPr>
                <w:rFonts w:ascii="Calibri" w:hAnsi="Calibri" w:cs="Calibri"/>
                <w:b/>
                <w:bCs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Activities:</w:t>
            </w:r>
          </w:p>
          <w:p w14:paraId="286364F5" w14:textId="6A651CA6" w:rsidR="006158DC" w:rsidRPr="006158DC" w:rsidRDefault="0056144D" w:rsidP="004B5973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9</w:t>
            </w:r>
            <w:r w:rsidR="00E33F43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a</w:t>
            </w:r>
            <w:r w:rsidR="00832E5C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Keywords wordsearch</w:t>
            </w:r>
          </w:p>
          <w:p w14:paraId="43560A6D" w14:textId="23AF7ABD" w:rsidR="00476D98" w:rsidRPr="00785BA6" w:rsidRDefault="0056144D" w:rsidP="004B5973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9</w:t>
            </w:r>
            <w:r w:rsidR="006158DC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b</w:t>
            </w:r>
            <w:r w:rsidR="00832E5C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:</w:t>
            </w:r>
            <w:r w:rsidR="00AD6E51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r w:rsidR="002E5C80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Matching activity</w:t>
            </w:r>
          </w:p>
          <w:p w14:paraId="5140FD87" w14:textId="1010D4F8" w:rsidR="00785BA6" w:rsidRPr="00662719" w:rsidRDefault="0056144D" w:rsidP="004B5973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9</w:t>
            </w:r>
            <w:r w:rsidR="00785BA6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c</w:t>
            </w:r>
            <w:r w:rsidR="00832E5C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:</w:t>
            </w:r>
            <w:r w:rsidR="00785BA6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r w:rsidR="00387111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June 1967 War</w:t>
            </w:r>
          </w:p>
          <w:p w14:paraId="5B4652B4" w14:textId="496ED8F5" w:rsidR="00F84E2F" w:rsidRPr="00DE6C4A" w:rsidRDefault="0056144D" w:rsidP="00DE6C4A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9</w:t>
            </w:r>
            <w:r w:rsidR="00AD778B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d</w:t>
            </w:r>
            <w:r w:rsidR="00832E5C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: </w:t>
            </w:r>
            <w:r w:rsidR="00AD778B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Narrative account</w:t>
            </w:r>
          </w:p>
          <w:p w14:paraId="3D28CC62" w14:textId="7C5A7278" w:rsidR="00E33F43" w:rsidRPr="00E95E18" w:rsidRDefault="006158DC" w:rsidP="004A3B78">
            <w:pPr>
              <w:pStyle w:val="ListParagraph"/>
              <w:spacing w:line="360" w:lineRule="auto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E95E18">
              <w:rPr>
                <w:rFonts w:ascii="Calibri" w:hAnsi="Calibri" w:cs="Calibri"/>
                <w:b/>
                <w:bCs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Textbook</w:t>
            </w:r>
          </w:p>
          <w:p w14:paraId="6135AE48" w14:textId="77777777" w:rsidR="002317D7" w:rsidRPr="006158DC" w:rsidRDefault="002317D7" w:rsidP="006158DC">
            <w:pPr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</w:p>
          <w:p w14:paraId="636BE276" w14:textId="77777777" w:rsidR="00063BA1" w:rsidRPr="00F3159B" w:rsidRDefault="00063BA1" w:rsidP="008C2893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360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737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</w:tcPr>
          <w:p w14:paraId="3AB799DE" w14:textId="2447B5CC" w:rsidR="003418B7" w:rsidRPr="00F3159B" w:rsidRDefault="00C87500" w:rsidP="003418B7">
            <w:pPr>
              <w:pStyle w:val="Heading1"/>
              <w:outlineLvl w:val="0"/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2B1E7F"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  <w:t xml:space="preserve">Lesson </w:t>
            </w:r>
            <w:r w:rsidR="00CC4CA8" w:rsidRPr="002B1E7F"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  <w:t>DETAILS</w:t>
            </w:r>
          </w:p>
          <w:p w14:paraId="3096AE18" w14:textId="77777777" w:rsidR="003418B7" w:rsidRPr="00F3159B" w:rsidRDefault="003418B7" w:rsidP="003418B7">
            <w:pPr>
              <w:pStyle w:val="NoSpacing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 w:bidi="en-GB"/>
              </w:rPr>
              <mc:AlternateContent>
                <mc:Choice Requires="wps">
                  <w:drawing>
                    <wp:inline distT="0" distB="0" distL="0" distR="0" wp14:anchorId="16263953" wp14:editId="6B97CD1F">
                      <wp:extent cx="521970" cy="0"/>
                      <wp:effectExtent l="0" t="0" r="0" b="0"/>
                      <wp:docPr id="12" name="Straight Connector 12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97C9E99" id="Straight Connector 12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pLwR5AEAACQEAAAOAAAAZHJzL2Uyb0RvYy54bWysU9tu2zAMfR+wfxD0vtjJ0G014hRYiu5l&#13;&#10;2IJ1+wBVpmIBuoFSY+fvR8mOW3TDgA17kU2R55A8pLY3ozXsBBi1dy1fr2rOwEnfaXds+Y/vd28+&#13;&#10;cBaTcJ0w3kHLzxD5ze71q+0QGtj43psOkBGJi80QWt6nFJqqirIHK+LKB3DkVB6tSGTisepQDMRu&#13;&#10;TbWp63fV4LEL6CXESLe3k5PvCr9SINNXpSIkZlpOtaVyYjkf8lnttqI5ogi9lnMZ4h+qsEI7SrpQ&#13;&#10;3Yok2CPqX6isluijV2klva28UlpC6YG6WdcvurnvRYDSC4kTwyJT/H+08svpgEx3NLsNZ05YmtF9&#13;&#10;QqGPfWJ77xwp6JFlZwdRknIfzSMwox1k7YYQG6LYuwPOVgwHzEKMCm3+UotsLHqfF71hTEzS5dVm&#13;&#10;ff2epiIvruoJFzCmT+Atyz8tLwkznzh9jolyUeglJF8bxwbq4bq+qsscoje6u9PGZGfZJtgbZCdB&#13;&#10;eyCkBJfe5vqJ5VkkWcbRZe5q6qP8pbOBKcc3UKQVVb6ekuQtfcm7nnmNo+gMU1TFApyr+xNwjs9Q&#13;&#10;KBv8N+AFUTJ7lxaw1c7j78pO46VkNcVfFJj6zhI8+O5cJlykoVUsys3PJu/6c7vAnx737icAAAD/&#13;&#10;/wMAUEsDBBQABgAIAAAAIQA3D1EI2gAAAAYBAAAPAAAAZHJzL2Rvd25yZXYueG1sTI/BTsMwEETv&#13;&#10;SPyDtUjcqNNI0CiNU1EQByQuBA49uvESp43Xke024e/ZcoHLSKPRzr6pNrMbxBlD7D0pWC4yEEit&#13;&#10;Nz11Cj4/Xu4KEDFpMnrwhAq+McKmvr6qdGn8RO94blInuIRiqRXYlMZSythadDou/IjE2ZcPTie2&#13;&#10;oZMm6InL3SDzLHuQTvfEH6we8clie2xOTkHYHdxr6u5302i327fVtFo2RVDq9mZ+XrM8rkEknNPf&#13;&#10;BVw2MD/UDLb3JzJRDAp4TfpVzoo8B7G/OFlX8j9+/QMAAP//AwBQSwECLQAUAAYACAAAACEAtoM4&#13;&#10;kv4AAADhAQAAEwAAAAAAAAAAAAAAAAAAAAAAW0NvbnRlbnRfVHlwZXNdLnhtbFBLAQItABQABgAI&#13;&#10;AAAAIQA4/SH/1gAAAJQBAAALAAAAAAAAAAAAAAAAAC8BAABfcmVscy8ucmVsc1BLAQItABQABgAI&#13;&#10;AAAAIQA4pLwR5AEAACQEAAAOAAAAAAAAAAAAAAAAAC4CAABkcnMvZTJvRG9jLnhtbFBLAQItABQA&#13;&#10;BgAIAAAAIQA3D1EI2gAAAAYBAAAPAAAAAAAAAAAAAAAAAD4EAABkcnMvZG93bnJldi54bWxQSwUG&#13;&#10;AAAAAAQABADzAAAARQUAAAAA&#13;&#10;" strokecolor="#297fd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FA19D65" w14:textId="1E6AFD0F" w:rsidR="003418B7" w:rsidRDefault="003418B7" w:rsidP="00C87500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</w:p>
          <w:p w14:paraId="75580870" w14:textId="77777777" w:rsidR="008C3DB5" w:rsidRPr="000547E4" w:rsidRDefault="008C3DB5" w:rsidP="008C3DB5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Introduce learning objectives</w:t>
            </w:r>
            <w:r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 (3 mins)</w:t>
            </w:r>
          </w:p>
          <w:p w14:paraId="4D48B7C8" w14:textId="77777777" w:rsidR="008C3DB5" w:rsidRPr="000547E4" w:rsidRDefault="008C3DB5" w:rsidP="008C3DB5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1F1E908C" wp14:editId="729C1A95">
                      <wp:extent cx="3968496" cy="0"/>
                      <wp:effectExtent l="0" t="0" r="0" b="0"/>
                      <wp:docPr id="5" name="Straight Connector 5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DB67E91" id="Straight Connector 5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KXNe4gEAACIEAAAOAAAAZHJzL2Uyb0RvYy54bWysU9tu2zAMfR+wfxD0vjhpl6A14hRoiu5l&#13;&#10;2IK1+wBVpmIBuoFS4+TvR8mOW3QDhg19kc3LOSSPqPXN0Rp2AIzau4YvZnPOwEnfardv+M/H+09X&#13;&#10;nMUkXCuMd9DwE0R+s/n4Yd2HGi58500LyIjExboPDe9SCnVVRdmBFXHmAzgKKo9WJDJxX7UoemK3&#13;&#10;prqYz1dV77EN6CXESN67Icg3hV8pkOm7UhESMw2n3lI5sZxP+aw2a1HvUYROy7EN8R9dWKEdFZ2o&#13;&#10;7kQS7Bn1b1RWS/TRqzST3lZeKS2hzEDTLOZvpnnoRIAyC4kTwyRTfD9a+e2wQ6bbhi85c8LSFT0k&#13;&#10;FHrfJbb1zpGAHhnFWoiSdLs1z8CMdpCV60OsiWDrdjhaMewwy3BUaPOXBmTHovZpUhuOiUlyXl6v&#13;&#10;rj5frziT51j1AgwY0xfwluWfhpeKmVAcvsZExSj1nJLdxrGeGJfLVbmF6I1u77UxOVZ2CbYG2UHQ&#13;&#10;FggpwaXL3D+RvMokyzhy5qmGOcpfOhkYSvwARUpR54uhSN7Rt7yLkdc4ys4wRV1MwPnfgWN+hkLZ&#13;&#10;338BT4hS2bs0ga12Hv9UPR3PLash/6zAMHeW4Mm3p3LDRRpaxKLc+Gjypr+2C/zlaW9+AQAA//8D&#13;&#10;AFBLAwQUAAYACAAAACEAjj7P1NoAAAAHAQAADwAAAGRycy9kb3ducmV2LnhtbEyPzU7DMBCE70i8&#13;&#10;g7VI3KhDS6s2jVNB+anErYUHcONtEhGvo3jThLdnywUuI41GO/tNthl9o87YxTqQgftJAgqpCK6m&#13;&#10;0sDnx+vdElRkS842gdDAN0bY5NdXmU1dGGiP5wOXSkooptZAxdymWseiQm/jJLRIkp1C5y2L7Urt&#13;&#10;OjtIuW/0NEkW2tua5ENlW9xWWHwdem9g2K14+9TPcPYe+e1h3i1p/xKNub0Zn9cij2tQjCP/XcBl&#13;&#10;g/BDLmDH0JOLqjEga/hXJVtM52KPF6vzTP/nz38AAAD//wMAUEsBAi0AFAAGAAgAAAAhALaDOJL+&#13;&#10;AAAA4QEAABMAAAAAAAAAAAAAAAAAAAAAAFtDb250ZW50X1R5cGVzXS54bWxQSwECLQAUAAYACAAA&#13;&#10;ACEAOP0h/9YAAACUAQAACwAAAAAAAAAAAAAAAAAvAQAAX3JlbHMvLnJlbHNQSwECLQAUAAYACAAA&#13;&#10;ACEAySlzXuIBAAAiBAAADgAAAAAAAAAAAAAAAAAuAgAAZHJzL2Uyb0RvYy54bWxQSwECLQAUAAYA&#13;&#10;CAAAACEAjj7P1NoAAAAHAQAADwAAAAAAAAAAAAAAAAA8BAAAZHJzL2Rvd25yZXYueG1sUEsFBgAA&#13;&#10;AAAEAAQA8wAAAEMFAAAAAA==&#13;&#10;" strokecolor="#297fd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9BF60AC" w14:textId="496DDE53" w:rsidR="008C3DB5" w:rsidRDefault="008C3DB5" w:rsidP="008C3DB5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Recap: 1948-1967 (5 mins)</w:t>
            </w:r>
          </w:p>
          <w:p w14:paraId="16F6EFFF" w14:textId="637269C7" w:rsidR="00BA7B3B" w:rsidRPr="00BA7B3B" w:rsidRDefault="00BA7B3B" w:rsidP="00BA7B3B">
            <w:pPr>
              <w:rPr>
                <w:i/>
                <w:iCs/>
                <w:color w:val="000000" w:themeColor="text1"/>
                <w:lang w:val="en-GB"/>
              </w:rPr>
            </w:pPr>
            <w:r w:rsidRPr="00BA7B3B">
              <w:rPr>
                <w:i/>
                <w:iCs/>
                <w:color w:val="000000" w:themeColor="text1"/>
                <w:lang w:val="en-GB"/>
              </w:rPr>
              <w:t xml:space="preserve">Students to work in small groups to recall </w:t>
            </w:r>
            <w:r w:rsidR="000828DD">
              <w:rPr>
                <w:i/>
                <w:iCs/>
                <w:color w:val="000000" w:themeColor="text1"/>
                <w:lang w:val="en-GB"/>
              </w:rPr>
              <w:t>map and situation in Palestine-Israel between 1948 and 1967. Notes from Lesson 8 might be useful here, particularly 1949 Armistice Line map and photograph of refugee camp in 1950s (both available on slide)</w:t>
            </w:r>
            <w:r w:rsidR="00C92B54">
              <w:rPr>
                <w:i/>
                <w:iCs/>
                <w:color w:val="000000" w:themeColor="text1"/>
                <w:lang w:val="en-GB"/>
              </w:rPr>
              <w:t xml:space="preserve">. Students to recall where Palestinians lived </w:t>
            </w:r>
            <w:r w:rsidR="00A27451">
              <w:rPr>
                <w:i/>
                <w:iCs/>
                <w:color w:val="000000" w:themeColor="text1"/>
                <w:lang w:val="en-GB"/>
              </w:rPr>
              <w:t>in 1950s and 1960s</w:t>
            </w:r>
            <w:r w:rsidR="00C92B54">
              <w:rPr>
                <w:i/>
                <w:iCs/>
                <w:color w:val="000000" w:themeColor="text1"/>
                <w:lang w:val="en-GB"/>
              </w:rPr>
              <w:t xml:space="preserve"> – key idea </w:t>
            </w:r>
            <w:r w:rsidR="00A27451">
              <w:rPr>
                <w:i/>
                <w:iCs/>
                <w:color w:val="000000" w:themeColor="text1"/>
                <w:lang w:val="en-GB"/>
              </w:rPr>
              <w:t>here is Palestinian</w:t>
            </w:r>
            <w:r w:rsidR="00C92B54">
              <w:rPr>
                <w:i/>
                <w:iCs/>
                <w:color w:val="000000" w:themeColor="text1"/>
                <w:lang w:val="en-GB"/>
              </w:rPr>
              <w:t xml:space="preserve"> dispersal across Israel, West Bank, Gaza and refugee camps</w:t>
            </w:r>
            <w:r w:rsidR="00EE31DF">
              <w:rPr>
                <w:i/>
                <w:iCs/>
                <w:color w:val="000000" w:themeColor="text1"/>
                <w:lang w:val="en-GB"/>
              </w:rPr>
              <w:t xml:space="preserve">. Answers </w:t>
            </w:r>
            <w:r w:rsidR="008707E4">
              <w:rPr>
                <w:i/>
                <w:iCs/>
                <w:color w:val="000000" w:themeColor="text1"/>
                <w:lang w:val="en-GB"/>
              </w:rPr>
              <w:t>provided</w:t>
            </w:r>
            <w:r w:rsidR="00EE31DF">
              <w:rPr>
                <w:i/>
                <w:iCs/>
                <w:color w:val="000000" w:themeColor="text1"/>
                <w:lang w:val="en-GB"/>
              </w:rPr>
              <w:t xml:space="preserve"> on slide</w:t>
            </w:r>
          </w:p>
          <w:p w14:paraId="3DECB1B4" w14:textId="77777777" w:rsidR="008C3DB5" w:rsidRPr="000547E4" w:rsidRDefault="008C3DB5" w:rsidP="008C3DB5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69B4AA28" wp14:editId="52F0AD40">
                      <wp:extent cx="3968496" cy="0"/>
                      <wp:effectExtent l="0" t="0" r="0" b="0"/>
                      <wp:docPr id="19" name="Straight Connector 19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CAFBA5F" id="Straight Connector 19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y8U94wEAACQEAAAOAAAAZHJzL2Uyb0RvYy54bWysU9tu2zAMfR+wfxD0vthp16AJ4hRYiu5l&#13;&#10;2IK1+wBVpmIBuoFSY+fvR8mJW3QDhhZ7kc3LOSSPqPXNYA07AEbtXcPns5ozcNK32u0b/uvh7tM1&#13;&#10;ZzEJ1wrjHTT8CJHfbD5+WPdhBRe+86YFZETi4qoPDe9SCquqirIDK+LMB3AUVB6tSGTivmpR9MRu&#13;&#10;TXVR14uq99gG9BJiJO/tGOSbwq8UyPRDqQiJmYZTb6mcWM7HfFabtVjtUYROy1Mb4h1dWKEdFZ2o&#13;&#10;bkUS7An1H1RWS/TRqzST3lZeKS2hzEDTzOtX09x3IkCZhcSJYZIp/j9a+f2wQ6ZburslZ05YuqP7&#13;&#10;hELvu8S23jlS0CPLwRaiJOW+mCdgRjvI2vUhrohi63Z4smLYYRZiUGjzl0ZkQ9H7OOkNQ2KSnJfL&#13;&#10;xfXn5YIzeY5Vz8CAMX0Fb1n+aXipmAnF4VtMVIxSzynZbRzrifHqalHuIXqj2zttTI6VbYKtQXYQ&#13;&#10;tAdCSnDpMvdPJC8yyTKOnHmqcY7yl44GxhI/QZFW1Pl8LJK39DXv/MRrHGVnmKIuJmD9b+ApP0Oh&#13;&#10;bPBbwBOiVPYuTWCrnce/VU/DuWU15p8VGOfOEjz69lhuuEhDq1iUOz2bvOsv7QJ/ftyb3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FvLxT3jAQAAJAQAAA4AAAAAAAAAAAAAAAAALgIAAGRycy9lMm9Eb2MueG1sUEsBAi0AFAAG&#13;&#10;AAgAAAAhAI4+z9TaAAAABwEAAA8AAAAAAAAAAAAAAAAAPQQAAGRycy9kb3ducmV2LnhtbFBLBQYA&#13;&#10;AAAABAAEAPMAAABEBQAAAAA=&#13;&#10;" strokecolor="#297fd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C6A0CC0" w14:textId="473602CF" w:rsidR="008C3DB5" w:rsidRDefault="008C3DB5" w:rsidP="008C3DB5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9a. and 9b. </w:t>
            </w: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Keywords</w:t>
            </w:r>
            <w:r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 activities (10 mins)</w:t>
            </w:r>
          </w:p>
          <w:p w14:paraId="7E169643" w14:textId="5AB36222" w:rsidR="00F11985" w:rsidRPr="00F11985" w:rsidRDefault="00F11985" w:rsidP="00F11985">
            <w:pPr>
              <w:rPr>
                <w:lang w:val="en-GB"/>
              </w:rPr>
            </w:pPr>
            <w:r w:rsidRPr="00F11985">
              <w:rPr>
                <w:i/>
                <w:iCs/>
                <w:color w:val="000000" w:themeColor="text1"/>
                <w:lang w:val="en-GB"/>
              </w:rPr>
              <w:t xml:space="preserve">Students to complete </w:t>
            </w:r>
            <w:r w:rsidR="00C74EE2">
              <w:rPr>
                <w:i/>
                <w:iCs/>
                <w:color w:val="000000" w:themeColor="text1"/>
                <w:lang w:val="en-GB"/>
              </w:rPr>
              <w:t>9a. K</w:t>
            </w:r>
            <w:r w:rsidRPr="00F11985">
              <w:rPr>
                <w:i/>
                <w:iCs/>
                <w:color w:val="000000" w:themeColor="text1"/>
                <w:lang w:val="en-GB"/>
              </w:rPr>
              <w:t>eywords wordsearch in pairs</w:t>
            </w:r>
            <w:r>
              <w:rPr>
                <w:i/>
                <w:iCs/>
                <w:color w:val="000000" w:themeColor="text1"/>
                <w:lang w:val="en-GB"/>
              </w:rPr>
              <w:t xml:space="preserve">. </w:t>
            </w:r>
            <w:r w:rsidR="00C74EE2">
              <w:rPr>
                <w:i/>
                <w:iCs/>
                <w:color w:val="000000" w:themeColor="text1"/>
                <w:lang w:val="en-GB"/>
              </w:rPr>
              <w:t>Note that ‘Sinai’ and ‘Peninsula’ are separated due to length</w:t>
            </w:r>
            <w:r w:rsidR="007E32C9">
              <w:rPr>
                <w:i/>
                <w:iCs/>
                <w:color w:val="000000" w:themeColor="text1"/>
                <w:lang w:val="en-GB"/>
              </w:rPr>
              <w:t xml:space="preserve">. </w:t>
            </w:r>
            <w:r w:rsidR="00C74EE2">
              <w:rPr>
                <w:i/>
                <w:iCs/>
                <w:color w:val="000000" w:themeColor="text1"/>
                <w:lang w:val="en-GB"/>
              </w:rPr>
              <w:t xml:space="preserve">Extension questions available: have you come across any of these words before? Can you define them? Students might confuse ‘Nakba’ and ‘Naksa’ here – if so, it would be useful for students to recall the definition of ‘Nakba’ and put this at the top of their page. Wordsearch answers available </w:t>
            </w:r>
            <w:r w:rsidR="00212ACB">
              <w:rPr>
                <w:i/>
                <w:iCs/>
                <w:color w:val="000000" w:themeColor="text1"/>
                <w:lang w:val="en-GB"/>
              </w:rPr>
              <w:t xml:space="preserve">as animations </w:t>
            </w:r>
            <w:r w:rsidR="00C74EE2">
              <w:rPr>
                <w:i/>
                <w:iCs/>
                <w:color w:val="000000" w:themeColor="text1"/>
                <w:lang w:val="en-GB"/>
              </w:rPr>
              <w:t>on slide</w:t>
            </w:r>
            <w:r w:rsidR="007E32C9">
              <w:rPr>
                <w:i/>
                <w:iCs/>
                <w:color w:val="000000" w:themeColor="text1"/>
                <w:lang w:val="en-GB"/>
              </w:rPr>
              <w:t xml:space="preserve"> 4</w:t>
            </w:r>
            <w:r w:rsidR="00C74EE2">
              <w:rPr>
                <w:i/>
                <w:iCs/>
                <w:color w:val="000000" w:themeColor="text1"/>
                <w:lang w:val="en-GB"/>
              </w:rPr>
              <w:t>. Next, students to complete 9b. Matching activity. Visual aids available on slide which students can use to locate the Golan Heights and Sinai Peninsula</w:t>
            </w:r>
            <w:r w:rsidR="001F37CE">
              <w:rPr>
                <w:i/>
                <w:iCs/>
                <w:color w:val="000000" w:themeColor="text1"/>
                <w:lang w:val="en-GB"/>
              </w:rPr>
              <w:t xml:space="preserve">. Students to then add keywords to their glossary, along with the additional keywords on slide </w:t>
            </w:r>
            <w:r w:rsidR="00EE0A50">
              <w:rPr>
                <w:i/>
                <w:iCs/>
                <w:color w:val="000000" w:themeColor="text1"/>
                <w:lang w:val="en-GB"/>
              </w:rPr>
              <w:t>7</w:t>
            </w:r>
          </w:p>
          <w:p w14:paraId="4B77EABB" w14:textId="77777777" w:rsidR="008C3DB5" w:rsidRPr="000547E4" w:rsidRDefault="008C3DB5" w:rsidP="008C3DB5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76335F97" wp14:editId="2BE720EA">
                      <wp:extent cx="3968496" cy="0"/>
                      <wp:effectExtent l="0" t="0" r="0" b="0"/>
                      <wp:docPr id="21" name="Straight Connector 2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722B573" id="Straight Connector 21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rhye5AEAACQEAAAOAAAAZHJzL2Uyb0RvYy54bWysU9tu2zAMfR+wfxD0vjhJ16A14hRoiu5l&#13;&#10;2IK1+wBVpmIBkihIauz8/Sg5cYtuwLChL7J5OYfkEbW+GaxhBwhRo2v4YjbnDJzEVrt9w38+3n+6&#13;&#10;4iwm4Vph0EHDjxD5zebjh3Xva1hih6aFwIjExbr3De9S8nVVRdmBFXGGHhwFFQYrEplhX7VB9MRu&#13;&#10;TbWcz1dVj6H1ASXESN67Mcg3hV8pkOm7UhESMw2n3lI5Qzmf8llt1qLeB+E7LU9tiP/owgrtqOhE&#13;&#10;dSeSYM9B/0ZltQwYUaWZRFuhUlpCmYGmWczfTPPQCQ9lFhIn+kmm+H608tthF5huG75ccOaEpTt6&#13;&#10;SEHofZfYFp0jBTGwHGwhSlLu1jwDM9pB1q73sSaKrduFkxX9LmQhBhVs/tKIbCh6Hye9YUhMkvPi&#13;&#10;enX1+XrFmTzHqhegDzF9AbQs/zS8VMyE4vA1JipGqeeU7DaO9cR4ebkq9xDR6PZeG5NjZZtgawI7&#13;&#10;CNoDISW4dJH7J5JXmWQZR8481ThH+UtHA2OJH6BIK+p8MRbJW/qWd3HiNY6yM0xRFxNw/nfgKT9D&#13;&#10;oWzwv4AnRKmMLk1gqx2GP1VPw7llNeafFRjnzhI8YXssN1ykoVUsyp2eTd7113aBvzzuzS8AAAD/&#13;&#10;/wMAUEsDBBQABgAIAAAAIQCOPs/U2gAAAAcBAAAPAAAAZHJzL2Rvd25yZXYueG1sTI/NTsMwEITv&#13;&#10;SLyDtUjcqENLqzaNU0H5qcSthQdw420SEa+jeNOEt2fLBS4jjUY7+022GX2jztjFOpCB+0kCCqkI&#13;&#10;rqbSwOfH690SVGRLzjaB0MA3Rtjk11eZTV0YaI/nA5dKSiim1kDF3KZax6JCb+MktEiSnULnLYvt&#13;&#10;Su06O0i5b/Q0SRba25rkQ2Vb3FZYfB16b2DYrXj71M9w9h757WHeLWn/Eo25vRmf1yKPa1CMI/9d&#13;&#10;wGWD8EMuYMfQk4uqMSBr+FclW0znYo8Xq/NM/+fPfwAAAP//AwBQSwECLQAUAAYACAAAACEAtoM4&#13;&#10;kv4AAADhAQAAEwAAAAAAAAAAAAAAAAAAAAAAW0NvbnRlbnRfVHlwZXNdLnhtbFBLAQItABQABgAI&#13;&#10;AAAAIQA4/SH/1gAAAJQBAAALAAAAAAAAAAAAAAAAAC8BAABfcmVscy8ucmVsc1BLAQItABQABgAI&#13;&#10;AAAAIQA8rhye5AEAACQEAAAOAAAAAAAAAAAAAAAAAC4CAABkcnMvZTJvRG9jLnhtbFBLAQItABQA&#13;&#10;BgAIAAAAIQCOPs/U2gAAAAcBAAAPAAAAAAAAAAAAAAAAAD4EAABkcnMvZG93bnJldi54bWxQSwUG&#13;&#10;AAAAAAQABADzAAAARQUAAAAA&#13;&#10;" strokecolor="#297fd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274DEA0" w14:textId="30B13C09" w:rsidR="008C3DB5" w:rsidRDefault="008C3DB5" w:rsidP="008C3DB5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June 1967 War (slides 8, 9, 10) (7 mins)</w:t>
            </w:r>
          </w:p>
          <w:p w14:paraId="1A58FBF7" w14:textId="6E6DA55B" w:rsidR="00E35702" w:rsidRPr="00483ED4" w:rsidRDefault="00E35702" w:rsidP="00E35702">
            <w:pPr>
              <w:rPr>
                <w:i/>
                <w:iCs/>
                <w:color w:val="000000" w:themeColor="text1"/>
                <w:lang w:val="en-GB"/>
              </w:rPr>
            </w:pPr>
            <w:r w:rsidRPr="00483ED4">
              <w:rPr>
                <w:i/>
                <w:iCs/>
                <w:color w:val="000000" w:themeColor="text1"/>
                <w:lang w:val="en-GB"/>
              </w:rPr>
              <w:t>Run through slides 8- 10 to give students an overview of the 1967 War.</w:t>
            </w:r>
            <w:r w:rsidR="00BB7BD4" w:rsidRPr="00483ED4">
              <w:rPr>
                <w:i/>
                <w:iCs/>
                <w:color w:val="000000" w:themeColor="text1"/>
                <w:lang w:val="en-GB"/>
              </w:rPr>
              <w:t xml:space="preserve"> Questions on Jerusalem and the UN available on slides </w:t>
            </w:r>
          </w:p>
          <w:p w14:paraId="688D8008" w14:textId="77777777" w:rsidR="008C3DB5" w:rsidRPr="000547E4" w:rsidRDefault="008C3DB5" w:rsidP="008C3DB5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5CE66AA0" wp14:editId="0E95701E">
                      <wp:extent cx="3968496" cy="0"/>
                      <wp:effectExtent l="0" t="0" r="0" b="0"/>
                      <wp:docPr id="22" name="Straight Connector 22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2125337" id="Straight Connector 22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WX9E4wEAACQEAAAOAAAAZHJzL2Uyb0RvYy54bWysU9tu2zAMfR+wfxD0vthJ16AN4hRoiu5l&#13;&#10;2IK1+wBVpmIBuoFSY+fvR8mJW3QDhg19kc3LOSSPqPXNYA07AEbtXcPns5ozcNK32u0b/vPx/tMV&#13;&#10;ZzEJ1wrjHTT8CJHfbD5+WPdhBQvfedMCMiJxcdWHhncphVVVRdmBFXHmAzgKKo9WJDJxX7UoemK3&#13;&#10;plrU9bLqPbYBvYQYyXs3Bvmm8CsFMn1XKkJipuHUWyonlvMpn9VmLVZ7FKHT8tSG+I8urNCOik5U&#13;&#10;dyIJ9oz6NyqrJfroVZpJbyuvlJZQZqBp5vWbaR46EaDMQuLEMMkU349WfjvskOm24YsFZ05YuqOH&#13;&#10;hELvu8S23jlS0CPLwRaiJOVuzTMwox1k7foQV0SxdTs8WTHsMAsxKLT5SyOyoeh9nPSGITFJzovr&#13;&#10;5dXn6yVn8hyrXoABY/oC3rL80/BSMROKw9eYqBilnlOy2zjWE+Pl5bLcQ/RGt/famBwr2wRbg+wg&#13;&#10;aA+ElODSRe6fSF5lkmUcOfNU4xzlLx0NjCV+gCKtqPP5WCRv6Vve+YnXOMrOMEVdTMD678BTfoZC&#13;&#10;2eB/AU+IUtm7NIGtdh7/VD0N55bVmH9WYJw7S/Dk22O54SINrWJR7vRs8q6/tgv85XFvfgE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KlZf0TjAQAAJAQAAA4AAAAAAAAAAAAAAAAALgIAAGRycy9lMm9Eb2MueG1sUEsBAi0AFAAG&#13;&#10;AAgAAAAhAI4+z9TaAAAABwEAAA8AAAAAAAAAAAAAAAAAPQQAAGRycy9kb3ducmV2LnhtbFBLBQYA&#13;&#10;AAAABAAEAPMAAABEBQAAAAA=&#13;&#10;" strokecolor="#297fd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7759FEE" w14:textId="2DB25719" w:rsidR="008C3DB5" w:rsidRDefault="008C3DB5" w:rsidP="008C3DB5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9c. Table activity and video (7 mins)</w:t>
            </w:r>
          </w:p>
          <w:p w14:paraId="2DC41CD8" w14:textId="49B64185" w:rsidR="00483ED4" w:rsidRPr="00483ED4" w:rsidRDefault="00483ED4" w:rsidP="00483ED4">
            <w:pPr>
              <w:rPr>
                <w:i/>
                <w:iCs/>
                <w:color w:val="000000" w:themeColor="text1"/>
                <w:lang w:val="en-GB"/>
              </w:rPr>
            </w:pPr>
            <w:r w:rsidRPr="00483ED4">
              <w:rPr>
                <w:i/>
                <w:iCs/>
                <w:color w:val="000000" w:themeColor="text1"/>
                <w:lang w:val="en-GB"/>
              </w:rPr>
              <w:t>D</w:t>
            </w:r>
            <w:r w:rsidRPr="00483ED4">
              <w:rPr>
                <w:i/>
                <w:iCs/>
                <w:color w:val="000000" w:themeColor="text1"/>
                <w:lang w:val="en-GB"/>
              </w:rPr>
              <w:t xml:space="preserve">istribute 9c for students to create a table of what happened in 1967 in various parts of Palestine-Israel and the surrounding areas. Best for students to each create a table, but they can work with </w:t>
            </w:r>
            <w:r w:rsidR="00201A05">
              <w:rPr>
                <w:i/>
                <w:iCs/>
                <w:color w:val="000000" w:themeColor="text1"/>
                <w:lang w:val="en-GB"/>
              </w:rPr>
              <w:t>another on the answers</w:t>
            </w:r>
            <w:r w:rsidRPr="00483ED4">
              <w:rPr>
                <w:i/>
                <w:iCs/>
                <w:color w:val="000000" w:themeColor="text1"/>
                <w:lang w:val="en-GB"/>
              </w:rPr>
              <w:t>. Key point to emphasise here is the temporary nature of occupation – it is not meant to be permanent. Video available from BBC on slide 12 outlining key events of the war, and answers for table</w:t>
            </w:r>
            <w:r w:rsidR="0057428E">
              <w:rPr>
                <w:i/>
                <w:iCs/>
                <w:color w:val="000000" w:themeColor="text1"/>
                <w:lang w:val="en-GB"/>
              </w:rPr>
              <w:t xml:space="preserve"> available as animations</w:t>
            </w:r>
            <w:r w:rsidRPr="00483ED4">
              <w:rPr>
                <w:i/>
                <w:iCs/>
                <w:color w:val="000000" w:themeColor="text1"/>
                <w:lang w:val="en-GB"/>
              </w:rPr>
              <w:t xml:space="preserve"> on slide 13</w:t>
            </w:r>
          </w:p>
          <w:p w14:paraId="16852BF4" w14:textId="77777777" w:rsidR="008C3DB5" w:rsidRPr="000547E4" w:rsidRDefault="008C3DB5" w:rsidP="008C3DB5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15FAE945" wp14:editId="55D3C2A6">
                      <wp:extent cx="3968496" cy="0"/>
                      <wp:effectExtent l="0" t="0" r="0" b="0"/>
                      <wp:docPr id="23" name="Straight Connector 2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90DE957" id="Straight Connector 2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9KEN4wEAACQEAAAOAAAAZHJzL2Uyb0RvYy54bWysU9tu2zAMfR+wfxD0vjiXNWiNOAWWonsZ&#13;&#10;tmDtPkCVqViAbqDUOPn7UbLjFt2AYcNeZPNyDskjanN7soYdAaP2ruGL2ZwzcNK32h0a/uPx/sM1&#13;&#10;ZzEJ1wrjHTT8DJHfbt+/2/ShhqXvvGkBGZG4WPeh4V1Koa6qKDuwIs58AEdB5dGKRCYeqhZFT+zW&#13;&#10;VMv5fF31HtuAXkKM5L0bgnxb+JUCmb4pFSEx03DqLZUTy/mUz2q7EfUBRei0HNsQ/9CFFdpR0Ynq&#13;&#10;TiTBnlH/QmW1RB+9SjPpbeWV0hLKDDTNYv5mmodOBCizkDgxTDLF/0crvx73yHTb8OWKMycs3dFD&#13;&#10;QqEPXWI77xwp6JHlYAtRknKfzDMwox1k7foQa6LYuT2OVgx7zEKcFNr8pRHZqeh9nvSGU2KSnKub&#13;&#10;9fXHmzVn8hKrXoABY/oM3rL80/BSMROK45eYqBilXlKy2zjWE+PV1brcQ/RGt/famBwr2wQ7g+wo&#13;&#10;aA+ElODSKvdPJK8yyTKOnHmqYY7yl84GhhLfQZFW1PliKJK39C3vYuQ1jrIzTFEXE3D+Z+CYn6FQ&#13;&#10;NvhvwBOiVPYuTWCrncffVU+nS8tqyL8oMMydJXjy7bnccJGGVrEoNz6bvOuv7QJ/edzbn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Nr0oQ3jAQAAJAQAAA4AAAAAAAAAAAAAAAAALgIAAGRycy9lMm9Eb2MueG1sUEsBAi0AFAAG&#13;&#10;AAgAAAAhAI4+z9TaAAAABwEAAA8AAAAAAAAAAAAAAAAAPQQAAGRycy9kb3ducmV2LnhtbFBLBQYA&#13;&#10;AAAABAAEAPMAAABEBQAAAAA=&#13;&#10;" strokecolor="#297fd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DF3F5DA" w14:textId="02D0AAB9" w:rsidR="008C3DB5" w:rsidRDefault="008C3DB5" w:rsidP="008C3DB5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9d. Consequences (slides 14-18) (14 mins)</w:t>
            </w:r>
          </w:p>
          <w:p w14:paraId="1A323787" w14:textId="6940FFD9" w:rsidR="00483ED4" w:rsidRPr="00483ED4" w:rsidRDefault="00483ED4" w:rsidP="00483ED4">
            <w:pPr>
              <w:rPr>
                <w:i/>
                <w:iCs/>
                <w:color w:val="000000" w:themeColor="text1"/>
                <w:lang w:val="en-GB"/>
              </w:rPr>
            </w:pPr>
            <w:r w:rsidRPr="00483ED4">
              <w:rPr>
                <w:i/>
                <w:iCs/>
                <w:color w:val="000000" w:themeColor="text1"/>
                <w:lang w:val="en-GB"/>
              </w:rPr>
              <w:t xml:space="preserve">What were the consequences of the June 1967 </w:t>
            </w:r>
            <w:r>
              <w:rPr>
                <w:i/>
                <w:iCs/>
                <w:color w:val="000000" w:themeColor="text1"/>
                <w:lang w:val="en-GB"/>
              </w:rPr>
              <w:t>W</w:t>
            </w:r>
            <w:r w:rsidRPr="00483ED4">
              <w:rPr>
                <w:i/>
                <w:iCs/>
                <w:color w:val="000000" w:themeColor="text1"/>
                <w:lang w:val="en-GB"/>
              </w:rPr>
              <w:t>ar?</w:t>
            </w:r>
            <w:r>
              <w:rPr>
                <w:i/>
                <w:iCs/>
                <w:color w:val="000000" w:themeColor="text1"/>
                <w:lang w:val="en-GB"/>
              </w:rPr>
              <w:t xml:space="preserve"> Slide 14 available for students to reflect on this questio</w:t>
            </w:r>
            <w:r w:rsidR="00586A32">
              <w:rPr>
                <w:i/>
                <w:iCs/>
                <w:color w:val="000000" w:themeColor="text1"/>
                <w:lang w:val="en-GB"/>
              </w:rPr>
              <w:t>n</w:t>
            </w:r>
            <w:r>
              <w:rPr>
                <w:i/>
                <w:iCs/>
                <w:color w:val="000000" w:themeColor="text1"/>
                <w:lang w:val="en-GB"/>
              </w:rPr>
              <w:t xml:space="preserve"> in light of the</w:t>
            </w:r>
            <w:r w:rsidR="00586A32">
              <w:rPr>
                <w:i/>
                <w:iCs/>
                <w:color w:val="000000" w:themeColor="text1"/>
                <w:lang w:val="en-GB"/>
              </w:rPr>
              <w:t>ir completed</w:t>
            </w:r>
            <w:r>
              <w:rPr>
                <w:i/>
                <w:iCs/>
                <w:color w:val="000000" w:themeColor="text1"/>
                <w:lang w:val="en-GB"/>
              </w:rPr>
              <w:t xml:space="preserve"> table</w:t>
            </w:r>
            <w:r w:rsidR="00586A32">
              <w:rPr>
                <w:i/>
                <w:iCs/>
                <w:color w:val="000000" w:themeColor="text1"/>
                <w:lang w:val="en-GB"/>
              </w:rPr>
              <w:t>s</w:t>
            </w:r>
            <w:r w:rsidR="001A4AE0">
              <w:rPr>
                <w:i/>
                <w:iCs/>
                <w:color w:val="000000" w:themeColor="text1"/>
                <w:lang w:val="en-GB"/>
              </w:rPr>
              <w:t xml:space="preserve"> (9c)</w:t>
            </w:r>
            <w:r>
              <w:rPr>
                <w:i/>
                <w:iCs/>
                <w:color w:val="000000" w:themeColor="text1"/>
                <w:lang w:val="en-GB"/>
              </w:rPr>
              <w:t>.</w:t>
            </w:r>
            <w:r w:rsidR="00C45A63">
              <w:rPr>
                <w:i/>
                <w:iCs/>
                <w:color w:val="000000" w:themeColor="text1"/>
                <w:lang w:val="en-GB"/>
              </w:rPr>
              <w:t xml:space="preserve"> Map can be used to reinforce likely student answer that Israel gained a lot of territory in 1967 - are any parts of Palestine-Israel not under Israeli occupation </w:t>
            </w:r>
            <w:r w:rsidR="006E3B7F">
              <w:rPr>
                <w:i/>
                <w:iCs/>
                <w:color w:val="000000" w:themeColor="text1"/>
                <w:lang w:val="en-GB"/>
              </w:rPr>
              <w:t>on</w:t>
            </w:r>
            <w:r w:rsidR="00C45A63">
              <w:rPr>
                <w:i/>
                <w:iCs/>
                <w:color w:val="000000" w:themeColor="text1"/>
                <w:lang w:val="en-GB"/>
              </w:rPr>
              <w:t xml:space="preserve"> this map?</w:t>
            </w:r>
            <w:r>
              <w:rPr>
                <w:i/>
                <w:iCs/>
                <w:color w:val="000000" w:themeColor="text1"/>
                <w:lang w:val="en-GB"/>
              </w:rPr>
              <w:t xml:space="preserve"> </w:t>
            </w:r>
            <w:r w:rsidR="006E3B7F">
              <w:rPr>
                <w:i/>
                <w:iCs/>
                <w:color w:val="000000" w:themeColor="text1"/>
                <w:lang w:val="en-GB"/>
              </w:rPr>
              <w:t>Then</w:t>
            </w:r>
            <w:r w:rsidR="00490754">
              <w:rPr>
                <w:i/>
                <w:iCs/>
                <w:color w:val="000000" w:themeColor="text1"/>
                <w:lang w:val="en-GB"/>
              </w:rPr>
              <w:t xml:space="preserve"> encourage students to bring this back to a human level – we are looking at maps, but what did these changes mean for someone who was born in Palestine-Israel in 1900? Imagine you were born in Palestine-Israel in 1900</w:t>
            </w:r>
            <w:r w:rsidR="0044762A">
              <w:rPr>
                <w:i/>
                <w:iCs/>
                <w:color w:val="000000" w:themeColor="text1"/>
                <w:lang w:val="en-GB"/>
              </w:rPr>
              <w:t>. W</w:t>
            </w:r>
            <w:r w:rsidR="00490754">
              <w:rPr>
                <w:i/>
                <w:iCs/>
                <w:color w:val="000000" w:themeColor="text1"/>
                <w:lang w:val="en-GB"/>
              </w:rPr>
              <w:t xml:space="preserve">rite a short description of how things have changed. Key times of change: 1918 (start of British </w:t>
            </w:r>
            <w:r w:rsidR="00A813AF">
              <w:rPr>
                <w:i/>
                <w:iCs/>
                <w:color w:val="000000" w:themeColor="text1"/>
                <w:lang w:val="en-GB"/>
              </w:rPr>
              <w:t>control</w:t>
            </w:r>
            <w:r w:rsidR="00490754">
              <w:rPr>
                <w:i/>
                <w:iCs/>
                <w:color w:val="000000" w:themeColor="text1"/>
                <w:lang w:val="en-GB"/>
              </w:rPr>
              <w:t>), 1948 (creation of the state of Israel), 1967 (Israel occupies the West Bank</w:t>
            </w:r>
            <w:r w:rsidR="00864979">
              <w:rPr>
                <w:i/>
                <w:iCs/>
                <w:color w:val="000000" w:themeColor="text1"/>
                <w:lang w:val="en-GB"/>
              </w:rPr>
              <w:t xml:space="preserve">, </w:t>
            </w:r>
            <w:r w:rsidR="00490754">
              <w:rPr>
                <w:i/>
                <w:iCs/>
                <w:color w:val="000000" w:themeColor="text1"/>
                <w:lang w:val="en-GB"/>
              </w:rPr>
              <w:t>Gaza</w:t>
            </w:r>
            <w:r w:rsidR="00864979">
              <w:rPr>
                <w:i/>
                <w:iCs/>
                <w:color w:val="000000" w:themeColor="text1"/>
                <w:lang w:val="en-GB"/>
              </w:rPr>
              <w:t xml:space="preserve"> and East Jerusalem</w:t>
            </w:r>
            <w:r w:rsidR="00490754">
              <w:rPr>
                <w:i/>
                <w:iCs/>
                <w:color w:val="000000" w:themeColor="text1"/>
                <w:lang w:val="en-GB"/>
              </w:rPr>
              <w:t>)</w:t>
            </w:r>
            <w:r w:rsidR="00131BD3">
              <w:rPr>
                <w:i/>
                <w:iCs/>
                <w:color w:val="000000" w:themeColor="text1"/>
                <w:lang w:val="en-GB"/>
              </w:rPr>
              <w:t>. Use slide 18 to reflect on contrast between ‘military victory’ and ‘Naksa’ – what were the realities of life for Palestinians after 1967?</w:t>
            </w:r>
            <w:r w:rsidR="00824532">
              <w:rPr>
                <w:i/>
                <w:iCs/>
                <w:color w:val="000000" w:themeColor="text1"/>
                <w:lang w:val="en-GB"/>
              </w:rPr>
              <w:t xml:space="preserve"> </w:t>
            </w:r>
          </w:p>
          <w:p w14:paraId="632B673D" w14:textId="77777777" w:rsidR="008C3DB5" w:rsidRPr="000547E4" w:rsidRDefault="008C3DB5" w:rsidP="008C3DB5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37DF3831" wp14:editId="097B7A22">
                      <wp:extent cx="3968496" cy="0"/>
                      <wp:effectExtent l="0" t="0" r="0" b="0"/>
                      <wp:docPr id="24" name="Straight Connector 24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FC55DCD" id="Straight Connector 24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sMkr5AEAACQEAAAOAAAAZHJzL2Uyb0RvYy54bWysU9tu2zAMfR+wfxD0vjhJ26A14hRoiu5l&#13;&#10;2IJ1+wBVpmIBkihIapz8/SjZcYt2wLBhL7J5OYfkEbW+PVrDDhCiRtfwxWzOGTiJrXb7hv/88fDp&#13;&#10;mrOYhGuFQQcNP0Hkt5uPH9a9r2GJHZoWAiMSF+veN7xLyddVFWUHVsQZenAUVBisSGSGfdUG0RO7&#13;&#10;NdVyPl9VPYbWB5QQI3nvhyDfFH6lQKZvSkVIzDScekvlDOV8yme1WYt6H4TvtBzbEP/QhRXaUdGJ&#13;&#10;6l4kwZ6DfkdltQwYUaWZRFuhUlpCmYGmWczfTPPYCQ9lFhIn+kmm+P9o5dfDLjDdNnx5yZkTlu7o&#13;&#10;MQWh911iW3SOFMTAcrCFKEm5O/MMzGgHWbvex5ootm4XRiv6XchCHFWw+UsjsmPR+zTpDcfEJDkv&#13;&#10;blbXlzcrzuQ5Vr0AfYjpM6Bl+afhpWImFIcvMVExSj2nZLdxrCfGq6tVuYeIRrcP2pgcK9sEWxPY&#13;&#10;QdAeCCnBpYvcP5G8yiTLOHLmqYY5yl86GRhKfAdFWlHni6FI3tK3vIuR1zjKzjBFXUzA+Z+BY36G&#13;&#10;QtngvwFPiFIZXZrAVjsMv6uejueW1ZB/VmCYO0vwhO2p3HCRhlaxKDc+m7zrr+0Cf3ncm18AAAD/&#13;&#10;/wMAUEsDBBQABgAIAAAAIQCOPs/U2gAAAAcBAAAPAAAAZHJzL2Rvd25yZXYueG1sTI/NTsMwEITv&#13;&#10;SLyDtUjcqENLqzaNU0H5qcSthQdw420SEa+jeNOEt2fLBS4jjUY7+022GX2jztjFOpCB+0kCCqkI&#13;&#10;rqbSwOfH690SVGRLzjaB0MA3Rtjk11eZTV0YaI/nA5dKSiim1kDF3KZax6JCb+MktEiSnULnLYvt&#13;&#10;Su06O0i5b/Q0SRba25rkQ2Vb3FZYfB16b2DYrXj71M9w9h757WHeLWn/Eo25vRmf1yKPa1CMI/9d&#13;&#10;wGWD8EMuYMfQk4uqMSBr+FclW0znYo8Xq/NM/+fPfwAAAP//AwBQSwECLQAUAAYACAAAACEAtoM4&#13;&#10;kv4AAADhAQAAEwAAAAAAAAAAAAAAAAAAAAAAW0NvbnRlbnRfVHlwZXNdLnhtbFBLAQItABQABgAI&#13;&#10;AAAAIQA4/SH/1gAAAJQBAAALAAAAAAAAAAAAAAAAAC8BAABfcmVscy8ucmVsc1BLAQItABQABgAI&#13;&#10;AAAAIQDCsMkr5AEAACQEAAAOAAAAAAAAAAAAAAAAAC4CAABkcnMvZTJvRG9jLnhtbFBLAQItABQA&#13;&#10;BgAIAAAAIQCOPs/U2gAAAAcBAAAPAAAAAAAAAAAAAAAAAD4EAABkcnMvZG93bnJldi54bWxQSwUG&#13;&#10;AAAAAAQABADzAAAARQUAAAAA&#13;&#10;" strokecolor="#297fd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3246E19" w14:textId="6236F288" w:rsidR="008C3DB5" w:rsidRDefault="008C3DB5" w:rsidP="008C3DB5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UN Resolution 242</w:t>
            </w:r>
            <w:r w:rsidR="004372B4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r w:rsidR="004372B4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1973 Yom Kippur War and 1978 Camp David Accords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(</w:t>
            </w:r>
            <w:r w:rsidR="004372B4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7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 mins)</w:t>
            </w:r>
          </w:p>
          <w:p w14:paraId="5B35ECCF" w14:textId="0D4951F0" w:rsidR="00824532" w:rsidRPr="0015274B" w:rsidRDefault="004372B4" w:rsidP="009E4E98">
            <w:pPr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</w:pPr>
            <w:r w:rsidRPr="0015274B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>Provide outline of UN Resolution 242 – not to be confused with UN Resolution 194 (summary of this available on slide). Emphasise lack of clarity</w:t>
            </w:r>
            <w:r w:rsidR="00C96646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 xml:space="preserve"> of agreement</w:t>
            </w:r>
            <w:r w:rsidR="0015274B" w:rsidRPr="0015274B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 xml:space="preserve"> and encourage students to provide a brief overview for their partner. Brief overview of 1973 Yom Kippur War and 1978 Camp David Accords</w:t>
            </w:r>
            <w:r w:rsidR="00397A7A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 xml:space="preserve"> available</w:t>
            </w:r>
            <w:r w:rsidR="0015274B" w:rsidRPr="0015274B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 xml:space="preserve"> here, but we will return to the Camp David Accords in a future lesson</w:t>
            </w:r>
          </w:p>
          <w:p w14:paraId="13309677" w14:textId="207C5647" w:rsidR="008C3DB5" w:rsidRPr="004372B4" w:rsidRDefault="008C3DB5" w:rsidP="008C3DB5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009631D6" wp14:editId="5D069EB5">
                      <wp:extent cx="3968496" cy="0"/>
                      <wp:effectExtent l="0" t="0" r="0" b="0"/>
                      <wp:docPr id="28" name="Straight Connector 28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73DB59A" id="Straight Connector 28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YqT04wEAACQEAAAOAAAAZHJzL2Uyb0RvYy54bWysU9tu2zAMfR+wfxD0vthJ16AN4hRoiu5l&#13;&#10;2IK1+wBVpmIBuoFSY+fvR8mJW3QDhg19kc3LOSSPqPXNYA07AEbtXcPns5ozcNK32u0b/vPx/tMV&#13;&#10;ZzEJ1wrjHTT8CJHfbD5+WPdhBQvfedMCMiJxcdWHhncphVVVRdmBFXHmAzgKKo9WJDJxX7UoemK3&#13;&#10;plrU9bLqPbYBvYQYyXs3Bvmm8CsFMn1XKkJipuHUWyonlvMpn9VmLVZ7FKHT8tSG+I8urNCOik5U&#13;&#10;dyIJ9oz6NyqrJfroVZpJbyuvlJZQZqBp5vWbaR46EaDMQuLEMMkU349WfjvskOm24Qu6KScs3dFD&#13;&#10;QqH3XWJb7xwp6JHlYAtRknK35hmY0Q6ydn2IK6LYuh2erBh2mIUYFNr8pRHZUPQ+TnrDkJgk58X1&#13;&#10;8urz9ZIzeY5VL8CAMX0Bb1n+aXipmAnF4WtMVIxSzynZbRzrifHyclnuIXqj23ttTI6VbYKtQXYQ&#13;&#10;tAdCSnDpIvdPJK8yyTKOnHmqcY7yl44GxhI/QJFW1Pl8LJK39C3v/MRrHGVnmKIuJmD9d+ApP0Oh&#13;&#10;bPC/gCdEqexdmsBWO49/qp6Gc8tqzD8rMM6dJXjy7bHccJGGVrEod3o2eddf2wX+8rg3v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BRipPTjAQAAJAQAAA4AAAAAAAAAAAAAAAAALgIAAGRycy9lMm9Eb2MueG1sUEsBAi0AFAAG&#13;&#10;AAgAAAAhAI4+z9TaAAAABwEAAA8AAAAAAAAAAAAAAAAAPQQAAGRycy9kb3ducmV2LnhtbFBLBQYA&#13;&#10;AAAABAAEAPMAAABEBQAAAAA=&#13;&#10;" strokecolor="#297fd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46F361F" w14:textId="77777777" w:rsidR="00D166A9" w:rsidRDefault="00D166A9" w:rsidP="008C3DB5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  <w:p w14:paraId="5C078280" w14:textId="77777777" w:rsidR="00D166A9" w:rsidRDefault="00D166A9" w:rsidP="008C3DB5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  <w:p w14:paraId="4A091CA9" w14:textId="697C2E42" w:rsidR="008C3DB5" w:rsidRDefault="008C3DB5" w:rsidP="008C3DB5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lastRenderedPageBreak/>
              <w:t>Homework setting (3 mins)</w:t>
            </w:r>
          </w:p>
          <w:p w14:paraId="01BA8C15" w14:textId="7201BCA4" w:rsidR="0015274B" w:rsidRPr="000C71E6" w:rsidRDefault="0015274B" w:rsidP="0015274B">
            <w:pPr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</w:pPr>
            <w:r w:rsidRPr="000C71E6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 xml:space="preserve">Students to answer </w:t>
            </w:r>
            <w:r w:rsidR="00D166A9" w:rsidRPr="000C71E6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>the following</w:t>
            </w:r>
            <w:r w:rsidRPr="000C71E6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 xml:space="preserve"> exam-style question: Explain </w:t>
            </w:r>
            <w:r w:rsidRPr="000C71E6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lang w:val="en-GB"/>
              </w:rPr>
              <w:t>two</w:t>
            </w:r>
            <w:r w:rsidRPr="000C71E6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 xml:space="preserve"> consequences of the June 1967 War? [8 marks]</w:t>
            </w:r>
          </w:p>
          <w:p w14:paraId="5A9D5988" w14:textId="77777777" w:rsidR="008C3DB5" w:rsidRPr="000547E4" w:rsidRDefault="008C3DB5" w:rsidP="008C3DB5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0496B834" wp14:editId="252564CB">
                      <wp:extent cx="3968496" cy="0"/>
                      <wp:effectExtent l="0" t="0" r="0" b="0"/>
                      <wp:docPr id="35" name="Straight Connector 35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E3AA52A" id="Straight Connector 35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41Kr4wEAACQEAAAOAAAAZHJzL2Uyb0RvYy54bWysU8tu2zAQvBfoPxC815LjxkgMywHiIL0U&#13;&#10;rdGkH8BQS4sAX1gylvz3XVK2EqQFiha5UCJ3Z3ZnuFzfDNawA2DU3jV8Pqs5Ayd9q92+4T8f7z9d&#13;&#10;cRaTcK0w3kHDjxD5zebjh3UfVnDhO29aQEYkLq760PAupbCqqig7sCLOfABHQeXRikRb3Fctip7Y&#13;&#10;raku6npZ9R7bgF5CjHR6Nwb5pvArBTJ9VypCYqbh1FsqK5b1Ka/VZi1WexSh0/LUhviPLqzQjopO&#13;&#10;VHciCfaM+jcqqyX66FWaSW8rr5SWUDSQmnn9Rs1DJwIULWRODJNN8f1o5bfDDpluG7645MwJS3f0&#13;&#10;kFDofZfY1jtHDnpkOdhClOTcrXkGZrSD7F0f4oootm6Hp10MO8xGDApt/pJENhS/j5PfMCQm6XBx&#13;&#10;vbz6fL3kTJ5j1QswYExfwFuWfxpeKmZCcfgaExWj1HNKPjaO9VnE5bLcQ/RGt/famBwr0wRbg+wg&#13;&#10;aA6ElODSIvdPJK8yaWccHWZVo47yl44GxhI/QJFX1Pl8LJKn9C3v/MRrHGVnmKIuJmD9d+ApP0Oh&#13;&#10;TPC/gCdEqexdmsBWO49/qp6Gc8tqzD87MOrOFjz59lhuuFhDo1icOz2bPOuv9wX+8rg3v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JrjUqvjAQAAJAQAAA4AAAAAAAAAAAAAAAAALgIAAGRycy9lMm9Eb2MueG1sUEsBAi0AFAAG&#13;&#10;AAgAAAAhAI4+z9TaAAAABwEAAA8AAAAAAAAAAAAAAAAAPQQAAGRycy9kb3ducmV2LnhtbFBLBQYA&#13;&#10;AAAABAAEAPMAAABEBQAAAAA=&#13;&#10;" strokecolor="#297fd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C1DD74E" w14:textId="4D05077D" w:rsidR="0035737B" w:rsidRDefault="008C3DB5" w:rsidP="008C3DB5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Plenary (4 mins)</w:t>
            </w:r>
          </w:p>
          <w:p w14:paraId="54FD21D2" w14:textId="0980B6E9" w:rsidR="0015274B" w:rsidRPr="0015274B" w:rsidRDefault="0015274B" w:rsidP="008C3DB5">
            <w:pPr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</w:pPr>
            <w:r w:rsidRPr="0015274B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 xml:space="preserve">Working with someone they haven’t yet worked with today, students to answer this question using the vocabulary provided on slide 22: what happened in June 1967? Priority for students to use ‘occupation’, ‘refugees’ and ‘Naksa’ </w:t>
            </w:r>
            <w:r w:rsidR="000C71E6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>in their answer</w:t>
            </w:r>
          </w:p>
          <w:p w14:paraId="2718A147" w14:textId="77777777" w:rsidR="0000108F" w:rsidRPr="00645080" w:rsidRDefault="0000108F" w:rsidP="008C3DB5">
            <w:pPr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</w:pPr>
          </w:p>
          <w:p w14:paraId="5086B9F3" w14:textId="77777777" w:rsidR="006571CF" w:rsidRPr="00B56E20" w:rsidRDefault="006571CF" w:rsidP="00A11689">
            <w:pPr>
              <w:pStyle w:val="Heading1"/>
              <w:outlineLvl w:val="0"/>
              <w:rPr>
                <w:rFonts w:ascii="Calibri" w:hAnsi="Calibri" w:cs="Calibri"/>
                <w:b/>
                <w:bCs/>
                <w:noProof/>
                <w:color w:val="000000" w:themeColor="text1"/>
                <w:sz w:val="21"/>
                <w:szCs w:val="21"/>
                <w:lang w:val="en-GB"/>
              </w:rPr>
            </w:pPr>
          </w:p>
          <w:p w14:paraId="326FE8FA" w14:textId="612B2DBE" w:rsidR="00A11689" w:rsidRPr="0000108F" w:rsidRDefault="00A11689" w:rsidP="00A11689">
            <w:pPr>
              <w:pStyle w:val="Heading1"/>
              <w:outlineLvl w:val="0"/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452561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en-GB"/>
              </w:rPr>
              <w:t>for non-specialists</w:t>
            </w:r>
          </w:p>
          <w:p w14:paraId="0A49991D" w14:textId="0FE053D0" w:rsidR="00F36FAB" w:rsidRPr="0000108F" w:rsidRDefault="00A11689" w:rsidP="003503DC">
            <w:pPr>
              <w:pStyle w:val="NoSpacing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00108F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404D32BB" wp14:editId="0F3B1A84">
                      <wp:extent cx="521970" cy="0"/>
                      <wp:effectExtent l="0" t="0" r="0" b="0"/>
                      <wp:docPr id="51" name="Straight Connector 5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BB90E46" id="Straight Connector 51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ypY5AEAACQEAAAOAAAAZHJzL2Uyb0RvYy54bWysU1Fv0zAQfkfiP1h+p0mKCqxqOolO4wVB&#13;&#10;xeAHeM65sWT7LNtr2n/P2UmzaSAkpr04se++7777fN5cn6xhRwhRo2t5s6g5Ayex0+7Q8l8/b999&#13;&#10;4iwm4Tph0EHLzxD59fbtm83g17DEHk0HgRGJi+vBt7xPya+rKsoerIgL9OAoqDBYkWgbDlUXxEDs&#13;&#10;1lTLuv5QDRg6H1BCjHR6Mwb5tvArBTJ9VypCYqblpC2VNZT1Pq/VdiPWhyB8r+UkQ7xAhRXaUdGZ&#13;&#10;6kYkwR6C/oPKahkwokoLibZCpbSE0gN109TPurnrhYfSC5kT/WxTfD1a+e24D0x3LV81nDlh6Y7u&#13;&#10;UhD60Ce2Q+fIQQwsBzuIkpz7bB6AGe0gezf4uCaKnduHaRf9PmQjTirY/KUW2an4fZ79hlNikg5X&#13;&#10;y+bqI92KvISqR5wPMX0BtCz/tLwUzHzi+DUmqkWpl5R8bBwbaP6u6lVd7iGi0d2tNiYHyzTBzgR2&#13;&#10;FDQHQkpw6X3WTyxPMmlnHB3mrsY+yl86Gxhr/ABFXpHyZiySp/Q5bzPxGkfZGaZIxQyc1P0LOOVn&#13;&#10;KJQJ/h/wjCiV0aUZbLXD8DfZ6XSRrMb8iwNj39mCe+zO5YaLNTSKxbnp2eRZf7ov8MfHvf0NAAD/&#13;&#10;/wMAUEsDBBQABgAIAAAAIQA3D1EI2gAAAAYBAAAPAAAAZHJzL2Rvd25yZXYueG1sTI/BTsMwEETv&#13;&#10;SPyDtUjcqNNI0CiNU1EQByQuBA49uvESp43Xke024e/ZcoHLSKPRzr6pNrMbxBlD7D0pWC4yEEit&#13;&#10;Nz11Cj4/Xu4KEDFpMnrwhAq+McKmvr6qdGn8RO94blInuIRiqRXYlMZSythadDou/IjE2ZcPTie2&#13;&#10;oZMm6InL3SDzLHuQTvfEH6we8clie2xOTkHYHdxr6u5302i327fVtFo2RVDq9mZ+XrM8rkEknNPf&#13;&#10;BVw2MD/UDLb3JzJRDAp4TfpVzoo8B7G/OFlX8j9+/QMAAP//AwBQSwECLQAUAAYACAAAACEAtoM4&#13;&#10;kv4AAADhAQAAEwAAAAAAAAAAAAAAAAAAAAAAW0NvbnRlbnRfVHlwZXNdLnhtbFBLAQItABQABgAI&#13;&#10;AAAAIQA4/SH/1gAAAJQBAAALAAAAAAAAAAAAAAAAAC8BAABfcmVscy8ucmVsc1BLAQItABQABgAI&#13;&#10;AAAAIQCDpypY5AEAACQEAAAOAAAAAAAAAAAAAAAAAC4CAABkcnMvZTJvRG9jLnhtbFBLAQItABQA&#13;&#10;BgAIAAAAIQA3D1EI2gAAAAYBAAAPAAAAAAAAAAAAAAAAAD4EAABkcnMvZG93bnJldi54bWxQSwUG&#13;&#10;AAAAAAQABADzAAAARQUAAAAA&#13;&#10;" strokecolor="#297fd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F5C087B" w14:textId="77777777" w:rsidR="00E2116F" w:rsidRPr="0000108F" w:rsidRDefault="00E2116F" w:rsidP="008C6BD0">
            <w:pPr>
              <w:contextualSpacing/>
              <w:rPr>
                <w:rFonts w:cs="Calibri"/>
                <w:noProof/>
                <w:color w:val="000000" w:themeColor="text1"/>
                <w:sz w:val="20"/>
                <w:szCs w:val="20"/>
                <w:lang w:val="en-GB"/>
              </w:rPr>
            </w:pPr>
          </w:p>
          <w:p w14:paraId="7379EC8F" w14:textId="1006A9AA" w:rsidR="00AF4D5F" w:rsidRPr="004F488D" w:rsidRDefault="004F488D" w:rsidP="00AF4D5F">
            <w:pPr>
              <w:contextualSpacing/>
              <w:rPr>
                <w:rFonts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4F488D">
              <w:rPr>
                <w:rFonts w:cs="Calibri"/>
                <w:noProof/>
                <w:color w:val="000000" w:themeColor="text1"/>
                <w:sz w:val="20"/>
                <w:szCs w:val="20"/>
              </w:rPr>
              <w:t xml:space="preserve">BBC </w:t>
            </w:r>
            <w:r w:rsidR="00317B76">
              <w:rPr>
                <w:rFonts w:cs="Calibri"/>
                <w:noProof/>
                <w:color w:val="000000" w:themeColor="text1"/>
                <w:sz w:val="20"/>
                <w:szCs w:val="20"/>
              </w:rPr>
              <w:t xml:space="preserve">article on 1967 including </w:t>
            </w:r>
            <w:r w:rsidRPr="004F488D">
              <w:rPr>
                <w:rFonts w:cs="Calibri"/>
                <w:noProof/>
                <w:color w:val="000000" w:themeColor="text1"/>
                <w:sz w:val="20"/>
                <w:szCs w:val="20"/>
              </w:rPr>
              <w:t>video ‘Six Day War: What happened - in 60 seconds’</w:t>
            </w:r>
            <w:r w:rsidRPr="004F488D">
              <w:rPr>
                <w:rFonts w:cs="Calibri"/>
                <w:noProof/>
                <w:color w:val="000000" w:themeColor="text1"/>
                <w:sz w:val="20"/>
                <w:szCs w:val="20"/>
              </w:rPr>
              <w:t xml:space="preserve"> (used in lesson):</w:t>
            </w:r>
          </w:p>
          <w:p w14:paraId="09C16F0E" w14:textId="77777777" w:rsidR="004F488D" w:rsidRPr="004F488D" w:rsidRDefault="004F488D" w:rsidP="004F488D">
            <w:pPr>
              <w:contextualSpacing/>
              <w:rPr>
                <w:sz w:val="20"/>
                <w:szCs w:val="20"/>
                <w:lang w:val="en-GB"/>
              </w:rPr>
            </w:pPr>
            <w:hyperlink r:id="rId17" w:history="1">
              <w:r w:rsidRPr="004F488D">
                <w:rPr>
                  <w:rStyle w:val="Hyperlink"/>
                  <w:sz w:val="20"/>
                  <w:szCs w:val="20"/>
                  <w:lang w:val="en-GB"/>
                </w:rPr>
                <w:t>https://www.bbc.co.uk/news/world-middle-east-39960461</w:t>
              </w:r>
            </w:hyperlink>
            <w:r w:rsidRPr="004F488D">
              <w:rPr>
                <w:sz w:val="20"/>
                <w:szCs w:val="20"/>
                <w:lang w:val="en-GB"/>
              </w:rPr>
              <w:t xml:space="preserve"> </w:t>
            </w:r>
          </w:p>
          <w:p w14:paraId="63FA5B56" w14:textId="50E8B2D1" w:rsidR="00AF4D5F" w:rsidRDefault="00AF4D5F" w:rsidP="00AF4D5F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0A20D133" w14:textId="4895CE9C" w:rsidR="00872F4D" w:rsidRDefault="00872F4D" w:rsidP="00AF4D5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On the Naksa:</w:t>
            </w:r>
          </w:p>
          <w:p w14:paraId="72D56F79" w14:textId="01227A8F" w:rsidR="00A33C6C" w:rsidRDefault="00872F4D" w:rsidP="00AF4D5F">
            <w:pPr>
              <w:contextualSpacing/>
              <w:rPr>
                <w:color w:val="000000" w:themeColor="text1"/>
                <w:sz w:val="20"/>
                <w:szCs w:val="20"/>
              </w:rPr>
            </w:pPr>
            <w:hyperlink r:id="rId18" w:history="1">
              <w:r w:rsidRPr="0004214D">
                <w:rPr>
                  <w:rStyle w:val="Hyperlink"/>
                  <w:sz w:val="20"/>
                  <w:szCs w:val="20"/>
                </w:rPr>
                <w:t>https://www.aljazeera.com/features/2018/6/4/the-naksa-how-israel-occupied-the-whole-of-palestine-in-1967</w:t>
              </w:r>
            </w:hyperlink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4A9EC0B" w14:textId="77777777" w:rsidR="00872F4D" w:rsidRDefault="00872F4D" w:rsidP="00AF4D5F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7054498A" w14:textId="77777777" w:rsidR="00714090" w:rsidRDefault="00714090" w:rsidP="00AF4D5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Useful visuals on the changing map of Palestine-Israel:</w:t>
            </w:r>
          </w:p>
          <w:p w14:paraId="3CC92180" w14:textId="64AB2779" w:rsidR="00714090" w:rsidRDefault="00714090" w:rsidP="00AF4D5F">
            <w:pPr>
              <w:contextualSpacing/>
              <w:rPr>
                <w:color w:val="000000" w:themeColor="text1"/>
                <w:sz w:val="20"/>
                <w:szCs w:val="20"/>
              </w:rPr>
            </w:pPr>
            <w:hyperlink r:id="rId19" w:history="1">
              <w:r w:rsidRPr="0004214D">
                <w:rPr>
                  <w:rStyle w:val="Hyperlink"/>
                  <w:sz w:val="20"/>
                  <w:szCs w:val="20"/>
                </w:rPr>
                <w:t>https://www.aljazeera.com/news/2020/6/26/palestine-and-israel-mapping-an-annexation</w:t>
              </w:r>
            </w:hyperlink>
          </w:p>
          <w:p w14:paraId="363C6568" w14:textId="22C46E55" w:rsidR="00714090" w:rsidRDefault="00714090" w:rsidP="00AF4D5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4C97710" w14:textId="1C1B5E97" w:rsidR="00A33C6C" w:rsidRDefault="0008763B" w:rsidP="00AF4D5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Full text of </w:t>
            </w:r>
            <w:r w:rsidR="00BD4126">
              <w:rPr>
                <w:color w:val="000000" w:themeColor="text1"/>
                <w:sz w:val="20"/>
                <w:szCs w:val="20"/>
              </w:rPr>
              <w:t xml:space="preserve">UN </w:t>
            </w:r>
            <w:r w:rsidR="00A33C6C">
              <w:rPr>
                <w:color w:val="000000" w:themeColor="text1"/>
                <w:sz w:val="20"/>
                <w:szCs w:val="20"/>
              </w:rPr>
              <w:t>Resolution 242</w:t>
            </w:r>
            <w:r w:rsidR="00BD4126">
              <w:rPr>
                <w:color w:val="000000" w:themeColor="text1"/>
                <w:sz w:val="20"/>
                <w:szCs w:val="20"/>
              </w:rPr>
              <w:t xml:space="preserve"> of </w:t>
            </w:r>
            <w:r w:rsidR="00927A2F">
              <w:rPr>
                <w:color w:val="000000" w:themeColor="text1"/>
                <w:sz w:val="20"/>
                <w:szCs w:val="20"/>
              </w:rPr>
              <w:t xml:space="preserve">22 </w:t>
            </w:r>
            <w:r w:rsidR="00BD4126">
              <w:rPr>
                <w:color w:val="000000" w:themeColor="text1"/>
                <w:sz w:val="20"/>
                <w:szCs w:val="20"/>
              </w:rPr>
              <w:t>November 1967</w:t>
            </w:r>
            <w:r w:rsidR="00A33C6C">
              <w:rPr>
                <w:color w:val="000000" w:themeColor="text1"/>
                <w:sz w:val="20"/>
                <w:szCs w:val="20"/>
              </w:rPr>
              <w:t>:</w:t>
            </w:r>
          </w:p>
          <w:p w14:paraId="2DD1C368" w14:textId="3809FBC8" w:rsidR="00A33C6C" w:rsidRDefault="00A33C6C" w:rsidP="00AF4D5F">
            <w:pPr>
              <w:contextualSpacing/>
              <w:rPr>
                <w:color w:val="000000" w:themeColor="text1"/>
                <w:sz w:val="20"/>
                <w:szCs w:val="20"/>
              </w:rPr>
            </w:pPr>
            <w:hyperlink r:id="rId20" w:history="1">
              <w:r w:rsidRPr="0004214D">
                <w:rPr>
                  <w:rStyle w:val="Hyperlink"/>
                  <w:sz w:val="20"/>
                  <w:szCs w:val="20"/>
                </w:rPr>
                <w:t>https://unispal.un.org/unispal.nsf/0/7d35e1f729df491c85256ee700686136</w:t>
              </w:r>
            </w:hyperlink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20CF7E7" w14:textId="77777777" w:rsidR="00A33C6C" w:rsidRPr="0000108F" w:rsidRDefault="00A33C6C" w:rsidP="00AF4D5F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395DD8C9" w14:textId="0BAF0D27" w:rsidR="00E2116F" w:rsidRPr="0000108F" w:rsidRDefault="003F41F7" w:rsidP="00635035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Aljazeera documentary on 1967:</w:t>
            </w:r>
          </w:p>
          <w:p w14:paraId="7AC4AA50" w14:textId="788BA384" w:rsidR="00FF0E33" w:rsidRDefault="003F41F7" w:rsidP="00635035">
            <w:pPr>
              <w:contextualSpacing/>
              <w:rPr>
                <w:sz w:val="20"/>
                <w:szCs w:val="20"/>
              </w:rPr>
            </w:pPr>
            <w:hyperlink r:id="rId21" w:history="1">
              <w:r w:rsidRPr="0004214D">
                <w:rPr>
                  <w:rStyle w:val="Hyperlink"/>
                  <w:sz w:val="20"/>
                  <w:szCs w:val="20"/>
                </w:rPr>
                <w:t>https://www.aljazeera.com/program/featured-documentaries/2017/6/2/the-war-in-june-1967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BF6201E" w14:textId="509B4FE3" w:rsidR="00141AB9" w:rsidRPr="00B034F9" w:rsidRDefault="00141AB9" w:rsidP="00BA5B31">
            <w:pPr>
              <w:contextualSpacing/>
              <w:rPr>
                <w:rFonts w:cs="Calibri"/>
                <w:noProof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4DDDF6E6" w14:textId="77777777" w:rsidR="00535F87" w:rsidRPr="00F3159B" w:rsidRDefault="00535F87" w:rsidP="00B56E20">
      <w:pPr>
        <w:rPr>
          <w:rFonts w:ascii="Calibri" w:hAnsi="Calibri" w:cs="Calibri"/>
          <w:noProof/>
          <w:color w:val="000000" w:themeColor="text1"/>
          <w:lang w:val="en-GB"/>
        </w:rPr>
      </w:pPr>
    </w:p>
    <w:sectPr w:rsidR="00535F87" w:rsidRPr="00F3159B" w:rsidSect="00A11689">
      <w:pgSz w:w="11906" w:h="16838" w:code="9"/>
      <w:pgMar w:top="522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F4EFF" w14:textId="77777777" w:rsidR="00C75A8C" w:rsidRDefault="00C75A8C" w:rsidP="00BA3E51">
      <w:pPr>
        <w:spacing w:line="240" w:lineRule="auto"/>
      </w:pPr>
      <w:r>
        <w:separator/>
      </w:r>
    </w:p>
  </w:endnote>
  <w:endnote w:type="continuationSeparator" w:id="0">
    <w:p w14:paraId="1858DC5B" w14:textId="77777777" w:rsidR="00C75A8C" w:rsidRDefault="00C75A8C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262A7" w14:textId="77777777" w:rsidR="00C75A8C" w:rsidRDefault="00C75A8C" w:rsidP="00BA3E51">
      <w:pPr>
        <w:spacing w:line="240" w:lineRule="auto"/>
      </w:pPr>
      <w:r>
        <w:separator/>
      </w:r>
    </w:p>
  </w:footnote>
  <w:footnote w:type="continuationSeparator" w:id="0">
    <w:p w14:paraId="24D6B6CF" w14:textId="77777777" w:rsidR="00C75A8C" w:rsidRDefault="00C75A8C" w:rsidP="00BA3E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49" type="#_x0000_t75" alt="History with solid fill" style="width:11.9pt;height:11.9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zcWg6yQEAANUDAAAOAAAAZHJzL2Uyb0RvYy54bWykk8tu2zAQRfcF+g8E&#13;&#10;94nsAGlTwXI2RtICRWsUzQfQ5MgiwheGY8v++w4lxk1XLdKFqOFDd84Mr1b3J+/EETDbGDq5vF5I&#13;&#10;AUFHY8O+k08/H67upMikglEuBujkGbK8X79/txpTCzdxiM4AChYJuR1TJwei1DZN1gN4la9jgsCb&#13;&#10;fUSviKe4bwyqkdW9a24Wiw/NGNEkjBpy5tXNvCnXk37fg6bvfZ+BhOsks9E04jTuytisV6rdo0qD&#13;&#10;1RVDvYHCKxs46UVqo0iJA9o3SCWr6YDAahy1/FQsjv5DrYr4f9LwCp8P6UpHnxTZnXWWzlO3K1Q4&#13;&#10;bq3e4kyovx23KKzh219KEZTnW36sDS0rBrLmhn+2mSKexWhpEDk6a0RvnSsXUOosKkWTp02Z/5Fi&#13;&#10;52x64MOlwSWuxbDq3+0S+95q2ER98BBo9gyC47piyINNWQpswe+AC8AvhoE1+5W4iIQ20GyQTAik&#13;&#10;h5K/QP9gWxVQ1V42JujfnKWEnEqLVHvq0Zc3k4jT5LzzxXlwIqF5cXm3+PTxlnPzVo3nBC8fJ8z0&#13;&#10;CNGLEjApE/BlqFYdv+bK8nKkdnBOP3ExzURbfV7M+XrO8eu/cf0LAAD//wMAUEsDBAoAAAAAAAAA&#13;&#10;IQBcqOkrP0EAAD9BAAAUAAAAZHJzL21lZGlhL2ltYWdlMS5wbmeJUE5HDQoaCgAAAA1JSERSAAAB&#13;&#10;gAAAAYAIBgAAAKTHtb8AAAABc1JHQgCuzhzpAAAAeGVYSWZNTQAqAAAACAAEARoABQAAAAEAAAA+&#13;&#10;ARsABQAAAAEAAABGASgAAwAAAAEAAgAAh2kABAAAAAEAAABOAAAAAAAAAYAAAAABAAABgAAAAAEA&#13;&#10;A6ABAAMAAAABAAEAAKACAAQAAAABAAABgKADAAQAAAABAAABgAAAAADypLRPAAAACXBIWXMAADsO&#13;&#10;AAA7DgHMtqGDAABAAElEQVR4Ae2dCZwVxb3vq7rPzMCAIKAScY0zw6oSxKhsCQMzZ4xJTJ5rrjGL&#13;&#10;iTHLjea5JMoyQzPD4vW65MYXl8Qbkxs0N7jkahJ1hmFRILgRggoCZ8bkacSHG4uyzMw5Xe9fA4M4&#13;&#10;zJy1l6rq3/l8YM7prq76/7//6vp1V1dXMYYPCIAACIAACIAACIAACIAACIAACIAACIAACIAACIAA&#13;&#10;CIAACIAACIAACIAACIAACIAACIAACIAACIAACIAACIAACIAACIAACIAACIAACIAACIAACIAACIAA&#13;&#10;CIAACIAACIAACIAACIAACIAACIAACIAACIAACIAACIAACIAACIAACIAACIAACIAACIAACIAACIAA&#13;&#10;CIAACIAACIAACIAACIAACIAACIAACIAACIAACIAACIAACIAACIAACIAACIAACIAACIAACIAACIAA&#13;&#10;CIAACIAACIAACIAACIAACIAACIAACIAACIAACESBAI+Ck/AxMgT4SzdNPrJvrHiwFbMHuUz0t1zW&#13;&#10;z7VYP854KXd5X8FYjFvcFkzE6LctyQhLpITLUnQyJLklOoTL99L+PRb9E8zeI6yOnalkbHt7cs+O&#13;&#10;R/us2uk4zI0MUThqNAEIgNHhNce5DU7N4JKU+KTL+cncck+iijuMC36s4OxYatyHMSGOZpwfSR5b&#13;&#10;/notBInI+0zwbYyLbVTW22THm4yzN1Iue0OI5OtWsv0fFQtXvuOvHcgdBAonAAEonCFy8IjAcmdq&#13;&#10;n+NY0UiL8ZHUyI6kyjmSCzZCcF5G34/wqJhAsiGV2EWi0Ep2t9DdxBbuig1JYW3cardtrnRW7AvE&#13;&#10;CBQCAhkIQAAyAMJufwhQV82gPsWlZ1qWGEdX0GOpkR8rG3wqrbNbxp9Slcg1xQRrFVysoy6oda7l&#13;&#10;rku2uWtHLVz6nhLWwYhIEYAARCrc4ThLfebWZaz6dO6ySZzzs+jf2dTzPpxRn004FilZ6mbqxlrt&#13;&#10;crY6lexYPXLe8s1KWgmjjCIQ2AmYmD2trGLeslaj6MGZHgnIBv9fUtPH29yeSk38ZyjR5AP98z2m&#13;&#10;x8bDCVAX0ru09S+Mu6upC+mZB1jz83j4fDgnbCmMQHACUBefYXF+VNncxusLMxlHq0ig1ak60WU8&#13;&#10;bjErTvZV0b9BKtqprU1CvE/PRZpISJ/c255sPG3BUvkAGh8QKIhAsAJg8QXU/3k7RKCgmClxsLzK&#13;&#10;/yqrOosa/PMF4+dTRRqjhGGRMIJGIgm+jkYhPcmZ+9TaDc1rLnmIpSLhOpz0lEDwAiDNhwh4GsSg&#13;&#10;MqNROrHjWdE0LqyLORdfpD78oUGVjXJ6J9DZXcTFI8zlv19kNT6NrqLeWWHPxwmEIwDSBojAxyOh&#13;&#10;6K/FFzP7U6Pi0yyLXUwmXkBj7ocoairM6iQg303gD9NQo8UPsqZVEANUi3QEwhMAaRVEIF1sQt23&#13;&#10;yZl+ekzYX6MRO18lQ44N1RgUnhcB6ifaSs8MHhKp1G8qGprX5ZUJDjKaQLgCINFCBJSpYHJsfr/i&#13;&#10;vl9nFr+CriLHKmMYDCmYAI0kWstc8Uth7fpdhfPcroIzRAZGEAhfACRGiEColWlz7fQpMcu+ioy4&#13;&#10;iK4Y+4RqDAr3mYDYTefb713u/rLCaX7W58KQveIE1BAACQkiEGhVedEZXzqIDf66ENbVNFZ/dKCF&#13;&#10;ozAlCFAX0Ssk+Pfu/lDcP/bWpt1KGAUjAiWgjgBItyECvgf/VWfqyUWi+F+pb//bVBjG6vtOXIsC&#13;&#10;ttPJd09b+947Ry9Y+ZYWFsNITwioJQDSJYiAJ4HtnskWp/pTluA3UsMvR/OYPt9Od/fxOwsCNJy0&#13;&#10;XXD3ARrpdXu50/RKFocgieYE1BMACRQi4Fm1anHiNG6f3Ui3+vINXXxAICsC1D30FBfi1rL6JUuz&#13;&#10;OgCJtCSgpgBIlBCBgirUlrp4tcWZQ1f8EwvKCAdHmgCNHlpNL5jVltc3Lo80CEOd93nxjAKocXZd&#13;&#10;65ya2wrIIZKHJpzqeMuc+Grb4k1o/CNZBTx1mrqDJnGLLaM6tbSltnqSp5kjs9AJqCsAEg1EIOsK&#13;&#10;kqidPqF1TvxpmpunEQ1/1tiQMEsCVKemcdtaRULwJA0b/nSWhyGZ4gTUFgAJDyKQtgolnOmj6aT8&#13;&#10;g2XHaOpgLqdexgcEfCNAQnBuzI493zKn5rEts6tG+VYQMg6EgPoCIDFABA6rDPRw9xhq+O+1WOwl&#13;&#10;Oim/fFgCbAABHwnQuyPnW7b1EtXB/5BvkPtYFLL2kYAeAiABQAQ6q8EGZ0xxS138x7QoeYIafvn2&#13;&#10;LoZ0dpLBf0EToPoXo3/XlPYpTSSc+A/kxIFB24DyCiOgjwBIPyMuAluc+BdK2PEbucVvoSuwAYWF&#13;&#10;HkeDgDcE5AyxFuM/P2N0/G9bnCq5GBA+mhDQSwAk1AiKwMZZ005qcWr+x2b8jzRut0yTugUzI0aA&#13;&#10;7gZOtZm9RNZVuUJcxNzX0l39BEBijogIvHjV+KIELaVZEivaSA3/l7SsYTA6cgRkXaU5pjbQc6pr&#13;&#10;5MpxkQOgkcP6BsdwEZBD7QYNG7LWkstoclaqUZ2CqSBAA9J4f+oa+o/LRXx1orYSy4UqWif0FQAJ&#13;&#10;1EARkLN0tjjVt9JQuzXk4GmK1huYBQJZESAhOIfbResSc6rnygEMWR2ERIER0FsAJCaDRID6TScf&#13;&#10;yY56iTPrevIMIyoCOw1QkJ8E6E6gyOJWXQk77m/ULYSpSfyEnWPe+guAdFhzEUhcXV5CL9b8G7X5&#13;&#10;T+Mhb441GMm1IUBCMIr+PUPvDjQsd6bGtDHcYEPNEAAZIE1FYHNtzVhryCkv0LDOn5AX5sTD4JMG&#13;&#10;rhVEwKZuodkniuLVNFqovKCccHDBBMxqcDQTgVan5n/bFnseff0F12NkoBsBzs9iQqxrrau5QjfT&#13;&#10;TbLXLAGQkdFABDY7U4+ixv9PZO0ddOWPB2MmnVHwJWsCcqQQ3fP+iiYxfAjTSWSNzdOE5gmAxKOw&#13;&#10;CLTU1VTaong9Wfl5TyOJzEBAVwKcX1Ra0u8lTDcdfADNFADJUT0R4K1O/CaaW30JXfkMCz7UKBEE&#13;&#10;1CVAd8LHM5svp+cCP1TXSvMsM1cAZKwUEYHWG6sG0iif/yGDFpJVGN5p3nkEjzwgIIeL0ii4O6lL&#13;&#10;6Ld/uXZCXw+yRBYZCJgtANL5kEWAxj2fKvraa+kK5/wMscBuEAABSYDzy4cOPGINTSx3CoD4S8B8&#13;&#10;AeisUOEsL0mN/5dpbeM1GNvvbyVG7iYS4GNpYrkXW53q80z0ThWfoiEAknbAdwLU+M+mhv/RzpEO&#13;&#10;qkQbdoCAXgRooRnrj3JCRL3M1sfa6AiAjEkAIkBvOPah/v7fU39mg7yX1acqwFIQUJKAJSdEpAEU&#13;&#10;9+HtYe/jEy0BkPx8FAE5vv8EUbyUmv1LvA8VcgSBKBPg36a3h/+ccM7GQkgeVoPoCYCE54MItM6u&#13;&#10;rqDx/WuoyweTXXlYQZEVCBwkwHncYgNXtcyKn3BwG74URCCaAiCReSgCidrpE0SMy8Yfc5sUVB1x&#13;&#10;MAhkIkBTpMfYs4naqnGZUmJ/ZgLRFQDJxgMRoAXaP2dZsWbq8x+SGTdSgAAIFEpAvkjJLeuZRF1V&#13;&#10;TaF5Rf34aAuAjH4BIkDz+VxGc5k8Rnlgxa6on0nwP1ACcnQd5/bjtIbGBYEWbFhhEAAZ0DxEYP8r&#13;&#10;62KRfHvRsDoBd0BACwI02IImUrQXJ5zqy7UwWEEjIQBdQclBBKjb58fylXVSDgzz7OKHvyAQDgGa&#13;&#10;Ud36Db13c1U4xetdKgTg0PhlIQKdL3hZ/JZDD8N3EACBUAlYdCd+L90JXBeqFRoWDgHoHrQ0IiCX&#13;&#10;stv/glf3g/AbBEAgbAJ0J3BbS111bdh26FQ+BKCnaPUgAok51XPpwdPsnpJjGwiAgBoEaHRQPUQg&#13;&#10;+1hAAHpjdYgIUJ//LItbdb0lxXYQAAF1CEgRQHdQdvGAAKTjJEXAqXmGW3xeumTYBwIgoBaBzu4g&#13;&#10;PBjOGJRYxhRIMAUIlCewXQjxJln5TxqX9aZL3+mp4FuC8R3MZTvpXY2dItWxk9liJ40cbO9oS6X2&#13;&#10;laRSffd0pNrcfq70rk//9r52R3HfJO8otWKxvhbjpbRjMA3zOoauko6hJMfQ1N5HC8aG0XOgU2jo&#13;&#10;sJyOAIv7SHiKfihOd9OdwJ4KZ8kiRU0M3SwIQOghgAFZEnAFE5uZ4K9S+k1CuJtcy9pssR2bKpzn&#13;&#10;dmWZR7pku9Pt7L5Pzkx5fNI6icXsMhKIU2ja4lNJIMaSQJxOIoQJy7oDC+e3RXcCv6aXxfaUOc2P&#13;&#10;hmOC2qUGNo5dzuktp3VVGwesU4UANfYJes/iReGKF1yRenHfXvuvY29tyqmRDskXvml2/ORYjI2l&#13;&#10;8s+kf5PpJDuLfMEShyEFRAjWLkTq/Ir65saQTFC2WAiAsqGJlmH7G3y2jLpslu9NplactmDpNlMI&#13;&#10;vHjV+KKBwwaN58yaTHcwU6j7qJJOvCNM8U8HP6iL8EPhup+paGhep4O9QdkIAQiKNMrpRkDspu6S&#13;&#10;JsbE46mO1JIR85fJPvxIfKQgHDlsyBTqMvoc3RmcR11GoyPheMhOkghsZUl2Tvn8pjdCNkWZ4iEA&#13;&#10;yoQiAoYI9v8EF3/krvvY61ZyaaWzYl8EvM7o4sZZ004qse0vC86/Qu+anJPxACQogIB4mcYFTPbo&#13;&#10;uVEBdqhxKARAjTgYa4W89SbnHqUnuIsetJqWOg518uDTKwEpBsVF9qVMWJfSncEZvSbEjvwJCNH0&#13;&#10;Om//PF2AJPPPxIwjMQrIjDiq5oUcsdPIXfHbHdb7j53prN2jmoGq2jN6/rL/S7bJuaZu2TK7apQd&#13;&#10;s75DXWVfpyGNWG/Cq6DRymIniJK7KbvveJWlrvngDkDXyCloN422eFdw9z+TrOOeUc6KfyhoopYm&#13;&#10;Ja4uL7EGffICwa2r6K5gqpZOKGi064qZFfVNCxU0LTCTIACBoTa3IOrmeZb69n/O3vv7QxV3trSZ&#13;&#10;62n4nm124iPp7TOa9ZLTXQErCd8inS2gSxYmvlDmLHlCZy8KsR0CUAi9iB9LDf8TnLsL6SWbVRFH&#13;&#10;Ebj7L8+cPrRvsX01F+z7tCzF4MANMKfA7SmWOnO40/yaOS5l7wkEIHtWSLmfQIr69x9OpfjCEQ2N&#13;&#10;6wElXALrb4j3618qrmSWdSNZcmy41uhauli/becHEybesWavrh7kaze9xY4PCGRDgK73Gfsd/RtZ&#13;&#10;7jR9BY1/Nsz8TyPfji6rX/If23buKqO3pn9C4vye/6WaVgIfO3TAEb8wzats/MEdQDaUIp6GGv1G&#13;&#10;l7k3DXeW/C3iKJR3f9NPJh1RVNr/WlLr6+mBMeYkyiFiJKDXlNc30VKv0flAAKIT69w9FeJ5l7s3&#13;&#10;VjjNK3I/GEeESeDVGdOHFBfb9fR84LtkB2YtzSIYdPfUwVKisrxhyeoskhuRBF1ARoTRWyeos+dt&#13;&#10;wdwryuY2nYPG31u2QeU2auHS9yh+/9rBkmdQw/Z0UOXqXA69a1FEz1L++6WbJg/S2Y9cbMeLYLnQ&#13;&#10;Mj9tiqZZvvsD3lE7zlmxI0x3E7XTJzBuTw3TBs/KFqkVFQ1L13iWXw4ZjXSWvkTJpyacqkssYf07&#13;&#10;3RGcmMPhkUtK3WbH9ysplc8DLo6C8xCAKEQ5Cx+pn38N9fP/YPhcRfr5qfE3Zfpw17VnUghCEYCu&#13;&#10;0NOd3OIXnfF/GiiGzLc4v4a24+6/C073v5xf1FpXc0VZfeP93XeZ9tvISkAPwP5pWqD880fspYb/&#13;&#10;+kWscTIe8vpHWYWc5ZQcFXObrnVTSZqWWmxSwSZVbaAXG3/W4tSUq2qfV3YZKgDiLppq93avIJma&#13;&#10;j7zqb2epT9GSebc7mKTN1DAf5pfsjnLff+1T9BbsQnreE/kJ0Q4DRBtoVtb+XIgH5MpvPe03ZZuR&#13;&#10;AiCDUza38XqIQC/VVIh99GDwx/Kqf5SzdEsvqbDZYAJyyo4yp2kmzc16DtUFWn0Nn8MIcH7WCaJ4&#13;&#10;zmHbDdpgrADIGEEEeqypm5MuP4de5roVV/098onUxvKGprVtrP0MuhP4r0g5nqWzdCcwo8WJT8wy&#13;&#10;uXbJjBYAGQ2IwCF1UohF+1jbmXiL9xAm+MrGOCs+LJ/b9A16FvQ16hb8AEg+RkC+Q3HfBmdM8ce2&#13;&#10;GvLDeAGQcYq8CAi2h271v0Xjwr8mT3ZD6i7c8JgAPQtaRFnS3QD7q8dZa50dvR8wqlgMm6W1E70Y&#13;&#10;HwkBkL5HVQToiq7VddvPisKQtl7qODbnQKDcaWx5g7dNogfED+RwmPFJZVdQorZyjGmORkYAZOCi&#13;&#10;JgLUr7uMJuc/q6Jh+QbTKi788Y+AXKuZHhBfLlx2A5WS8q8kfXKWbwlzq+g+em5mVJtplDPZVKfI&#13;&#10;iIAQd73B22vGOI3vZ8MFaUCgO4Hy+sbb6LnAebR9e/d9UfxNdwHnXM7iPzTJ98gJgAyeySIgx3UL&#13;&#10;1/2enAcGi16bdKqG4ws9F2hykx2fxlDRA/wFm9/qVBkznUYkBUCG0kgRoIe9nIsvldcvuTec5gKl&#13;&#10;mkigYt6y1hRrn0hvDz9von+5+CRfEBPM/lkux6icNrICIINilAgI8b7rJquivL6pyiea7raNcFa8&#13;&#10;++FuNo3uMCO7fm5XDGkO/S9tcaqqun7r/DfSAiADZ4IIyLmPXJ6aEtaMkzqfALA9ewJy9TF6rvQl&#13;&#10;ei5wf/ZHmZmSZla9Y/HF+q+zEHkBkNVTcxHYzJJiYoWzdKOZpxq8UomAfK5EzwW+RetF3KaSXUHb&#13;&#10;Ql1Bp44bE5eL7Wj9gQAcCJ+WIiDYlrb2PZXl85ve0LoWwnjtCJQ7S26gO89btDPcQ4OpK6he98Vj&#13;&#10;IACHVAidRECOyujgbuXoBSvfOsQFfAWBwAiUz228kbqD/i2wAhUriN4NGFJaUuooZlZO5kAAuuHS&#13;&#10;QQToQVxLqiNZOdJZsrWb+fgJAoESoO6gm+S00oEWqlZhP9gyu2qUWiZlbw0EoAdWKosA3XbvEry9&#13;&#10;csT8ZW/2YDo2gUDgBOS00lHtDqJnATHLtm8OHLpHBUIAegGpqgjQmqUDLFFybS9mYzMIhELgQHdQ&#13;&#10;JEcH0Tl5/uba6Z8OBXyBhUIA0gBUVQQYZ9e1zqmJ9CiMNGHDrpAIrNuw5DvUHfTHkIoPtVjbjjWE&#13;&#10;akCehUMAMoCDCGQAhN0gcIDAJQ+x1LadH1xKK/GtihoUGhFU01JbTbOo6vWBAGQRL4hAFpCQBASI&#13;&#10;wMQ71uzdxdu+SM8Eovdeis21uwuAAGR52kIEsgSFZJEnMM5ZsYPeTP8iDVV+L0owaFhoZUtdTaVO&#13;&#10;PkMAcogWRCAHWEgaaQLDnebXmMsvlrPTRgqEJbS6C4AA5Fg7IQI5AkPyyBKg9QSWC85+FCUAdBcw&#13;&#10;qbWuerouPkMA8ogURCAPaDgkkgQqnKa76HnAPVFyXnAuV1LT4gMByDNMEIE8weGwyBHY8da715DT&#13;&#10;L0TFcXo57NwWJ36qDv5CAAqIEkSgAHg4NDIEzvzF2o6OpLiU3hHYGRmnBb9eB18hAAVGCSJQIEAc&#13;&#10;HgkCI+c1/d1l7MpIOLvfycs2zpxyrOr+QgA8iBBEwAOIyMJ4AvQ84GFaVvIu4x0lB2l6iOKS4r5X&#13;&#10;q+4rBMCjCEEEPAKJbIwm4L7/2nXUFfSy0U4edI5/b/0N8X4Hfyr4BQLgYVAgAh7CRFZGEqi4s6XN&#13;&#10;ZclvRuT9gEH9+vMrVA4kBMDj6EAEPAaK7IwjUOEs+yv1kURlDYHvqRxACIAP0YEI+AAVWRpFYMfW&#13;&#10;dxto0riXjHKqB2dokrgxidrpE3rYpcQmCIBPYYAI+AQW2RpBQA4NTXH3GzRfUIcRDqVzwrZommw1&#13;&#10;PxAAH+MCEfARLrLWnsBwZ8nfuGDGr2thMX5Jwjl7gIoBgwD4HBWIgM+Akb3WBD7czebRXcAbWjuR&#13;&#10;0Xjez2IDLsuYLIQEEIAAoEMEAoCMIrQkMPbWpt2CMRoaavZHMK7kS3AxE7FbnE1N1MWVcs0V4l2a&#13;&#10;KfCf9ILI8UoZtn95SdYpUkoZBmOiQkC+INbqxJfQ61PVpvpM5/74RG3VuIqG5nUq+WikANAQsziJ&#13;&#10;gFoKoFLUu9sCEehOBL8DJtCR7Lg6Fit6mRrKooCLDqw4blnfpMKUEgB0AQUWfsULwkLzigfIbPNG&#13;&#10;zlu+mYaF3m22l+wix2FKtblKGWN48NV3DyKgfowMtlC0751Hbwh/aKqLNE30sMtYfLJK/kEAVIqG&#13;&#10;CrZABFSIQiRtqFi48h1aQczoYaG2YDQttjofCIA6sVDHEoiAOrGImCWpPbtvo1FB7xjrNmcXLr6Y&#13;&#10;2ar4BwFQJRKq2QERUC0ikbBn5C2rP6DZQueZ6ywfesaY+GdV8Q8CoEokVLQDIqBiVIy36Q3W/gsS&#13;&#10;gW0GO3qJKr5BAFSJhKp2QARUjYyxdlU6K/Yxl99hrIOCK9MNBAEwtpZ56BhEwEOYyCobAq61425a&#13;&#10;PWxHNml1S0Mvgx41fkyVEjOEQgB0qz1h2QsRCIt8JMutcJ7bRdMnGLt8pGDWuSoEFgKgQhR0sQEi&#13;&#10;oEukjLBTtO/5KT0L2GuEM92dEPxz3TeF8RsCEAZ1ncuECOgcPa1sl+8FkMEPamV0lsZyLsa9PHP6&#13;&#10;0CyT+5YMAuAbWoMzhggYHFy1XKP1gw3tBuK8b3GsJmzaEICwI6Br+RABXSOnld2d6wcz8ZxWRmdr&#13;&#10;rBChdwNBALINFtIdTgAicDgTbPGcgOuKn3ueqQIZ0nrB8bAnh4MAKFARtDYBIqB1+LQwfvvfFwvB&#13;&#10;3tXC1lyM5HzwV1nVWbkc4nVaCIDXRKOYH0QgilEPzOeKO1vaaDSQmQ+DGf9MYCB7KAgC0AMUbMqD&#13;&#10;AEQgD2g4JFsCKTe1KNu0WqUT1qQw7YUAhEnftLIhAqZFVBl/RjQsfYEWjNmijEHeGTLRu6xyzwkC&#13;&#10;kDszHJGOAEQgHR3sK4CAEK5xdwFyWohNsytHFICloEMhAAXhw8E9EoAI9IgFGwsj4FrigcJyUPNo&#13;&#10;O1YUWjcQBEDNOqG/VRAB/WOomAfDnebXyKQXFDOrYHMswSAABVNEBuoRgAioFxPNLRJMPK65C4eb&#13;&#10;zzkE4HAq2GIEAYiAEWFUxYkkS5knAIyNeHXG9CFhMEYXUBjUo1YmRCBqEffN35HO0pdoNNA/fCsg&#13;&#10;pIxjJdb4MIqGAIRBPYplQgSiGHVffDaxG8hyrXG+wMqQaSzDfu92i9QK17VnepchctKRQGL2tLKK&#13;&#10;ectadbQdNqtBwBXsTzZn16hhjTdWCEuYLQAVDUvXECr5Dx8QAAEQyJvALuu91UeKo9ppDH1x3pko&#13;&#10;diAXPBQBQBeQYhUB5oAACKQncKazdg81/mZNEc1Z+XJnap/0nnu/FwLgPVPkCAIg4DMBV7jLfS4i&#13;&#10;6OytYamSwN8IhgAEHWaUBwIgUDgBly0rPBO1cojZbEzQFkEAgiaO8kAABAonsOPvzzIh9hWekTo5&#13;&#10;0Oim0UFbAwEImjjKAwEQKJhA5xoBnK0vOCOFMuCMDw/aHAhA0MRRHgiAgCcEhBBGzQskGCv3BEwO&#13;&#10;mUAAcoCFpCAAAgoREPxFhawp3BTBygrPJLccIAC58UJqEAABRQgI0WGUANDQ1gGJGVOODhIvBCBI&#13;&#10;2igLBEDAMwIP2MtfpbWCd3uWoQIZubHik4M0AwIQJG2UBQIg4BkBx2EuZfaKZxkqkBHnsRODNAMC&#13;&#10;ECRtlAUCIOApAXpwusnTDEPOzLbYCUGaAAEIkjbKAgEQ8JQAN0wAaKprCICnNQSZgQAIGEtAuGKz&#13;&#10;Sc4JLo4L0h/cAQRJG2WBAAh4SsB1hVFdQATnGE8BZcgMApABEHaDAAioS6Aj9pZcW0I+DDbjI/jQ&#13;&#10;IB0JbEGYRO30CYzbU4N0zq+yLMtdWeY0r/Irf+QLAiCQHYExzob21jnHv804+0R2RyieigszBUA2&#13;&#10;/pbFFyiOPzvzXMuhhBCA7GghFQj4SoD6zd+keXSMEAB6qD2Yhrda9C+Quxp0AeVTNS1Oo8/wAQEQ&#13;&#10;UIMA/6cadnhhBecX7Js80IucsskDApANJaQBgQIIcIsFvtBHAeZqdygX4k3tjE5jcHGs9Mg0uz3d&#13;&#10;BQHwFCcyA4HDCVD3xDda58QXHr4HW7wg4FIXkBf5qJKHHUsOCsoWCEAepAWNPcvjMBwSZQKc3wQR&#13;&#10;8KcCkMC+60/O4eTK3SJ0AYWDPstS8QwgS1BI9jECEIGP4fDsh8t2epaXAhm5lugXlBm4AwiKNMoB&#13;&#10;AUkAIuB9PbC4UQLAXdHXe0g95wgB6JkLtoKAfwQgAp6yFamkWQLAeKmngNJkBgFIA6fXXS5N2YQP&#13;&#10;CBRCACJQCL2PH2ub1QVE7wJAAD4eYbV+CUtAANQKiZ7WQAQ8iRvvsD/wJCNFMhEWKwrKFNwBBEUa&#13;&#10;5YBATwRIBBJO9c097cK27Ai0i73J7FLqkUq4zA7KUghAUKRRDgj0QsBi1o2tTtyMaVJ68dHPzSlW&#13;&#10;HMi0CX76cGje9OIgBOBQIMp9pzdPlLMJBmlOgM/AewL5hbC4OJXK70g1j+IuN08ALMaNUekgFVrN&#13;&#10;KgqrfCGAZwJ5YW3blzRKAPKCkOdBgXUB0YNTc4IkWEmevHEYCKQnIEUA3UHpGXXb20/0MebiUroW&#13;&#10;ZFsZnAC4zBwB4BCAbucgfnpKAN1BueBM9k0GNmomF7vyTUsPgQNrKwMTABrbas6TetwB5Fu3cVy2&#13;&#10;BNAdlC0pZncUB/bmbNZGFZAwyLYyOAGwREcBTNQ6FHcAasXDVGsgAllFNsk7AntxKiuDCkzEA2wr&#13;&#10;AxMA4fK9BXJR53DB8QxAnWiYbQmeCWSMrxWLGXUHEGRbGZwAMLEnYyR1SYA7AF0iZYid9EwAD4Z7&#13;&#10;jSWNMDTqDkAE2FYGJwCWOXcAtALRkF5rI3aAgC8EIAK9YaUGs39v+3TcbpkoAJbLd+sYjF5sPqaX&#13;&#10;7dgMAj4SgAj0CNflR/e4XdONgtmB9ZYEeAfQYcyUrYIzoyqcpudJRM2GCPQQeKMuyIQVXFsZmACk&#13;&#10;krHtPQROz03CrCsOFYNAQ+G2qmiXGjaRCGCN4YOhsDgzSgCCbCsDE4D25J4dByOm+RfOWfE6Z+qR&#13;&#10;mruhtPnl9U2/oXcisZB6b1HC6KCPyBh2Rx5kWxmYADzaZxV1AZkzj34fZht11fHR2aTOtzKnaSZE&#13;&#10;IF080B3USUewoeko6bVPiP1tZTBWByYAjsNcmkLz/WDc8r+UGOPD/C8FJUAEMtUBiAAttHxiJkq6&#13;&#10;7JdtpGwrg7I3MAHodEjwbUE55n85vNz/MlCCJAARyFQPoi0CNAz0lEyEtNkfcBsZrABwYYwAcGFV&#13;&#10;aFOpDDC0UwSEwMpZvcYymiKQmDHlaM65Oe8BBNxGBisAjL3da/3VbwfuAAKOWdncphn0GAki0Cv3&#13;&#10;CIpASUlZrzj03BFoGxmoAHDB39QzJodbzbnAHcDhWHzfAhHIhDhaIkCrJ5rT/UOhDbqNDFQAGGdv&#13;&#10;ZKq+Gu2XdwA0XB2foAlABDIRj5AIuIZdiAXcRgYqACnXJAHgfRPO1OMynYrY7w8BiEAmrtEQAWGx&#13;&#10;sZlI6LQ/6DYyUAEQIvm6TsHIZKtgxZ/KlAb7/SMAEcjENgIiIMwSgKDbyEAFwEq2/yNTldVpP/X/&#13;&#10;nKmTvSbaChHIFFVzRWDTTyYdQW/lfzITAZ32B91GBioAFQtXvkPvAu/SKSDpbKV5yCEA6QAFtA8i&#13;&#10;kAm0mSIQKyk9nR7DGfMcTraNso3MFE0v9wcqAJ2Gc9bqpQOh5iXY+FDLR+EHCUAEDqLo5Yt5IkCz&#13;&#10;8prVBRtC2xi4AJBct/RSQ/XbzNknNs+ahgfBikQOIpApEGaJgMX5OZk81ml/GG1j4AJAr21v0Sko&#13;&#10;mWy17CJ0A2WCFOB+iEAm2CaJAJ+cyVud9ofRNgYuAJzxjToFJaOtljshYxokCJQARCATbv1FoPPO&#13;&#10;m7OTM3mq037uig1B2xu4ACRTLHAn/YRKglblZ/7IOz8CEIFM3PQWAbsoNiWTh7rtTwor8IvjwAVg&#13;&#10;q922mQKT0i04vdlLAjDupZsmD+ptP7aHRwAikIm9viJA551R3T8UqdSBtjFT0DzdH7gAVDor9jFh&#13;&#10;0Eggxqx+ffpUehoVZOYZAYhAJpR8RsucmvmZUqm2n4ZMmnbOtXS2jQGDDlwApH+Ci3UB++lzcRa6&#13;&#10;gXwmXEj2EIH09Ggk/UydRKDVqTqRbB6d3iu99tID4L+FYXEoAsBdbpYACD49jOChzOwJQATSs9JJ&#13;&#10;BITLP5feG/32htUmhiIAruWaJQCcDd84a9pJ+lW7aFkMEUgfb21EgFvnpfdEv71htYmhCECyzV2r&#13;&#10;X4jSW1xSVPS/0qfAXhUIdIoAEwtVsEVFG1QXgQ3OmGJai8O4O+6w2sRQBGDUwqXvUeWXo4HM+Qh2&#13;&#10;oTnOmO0J1hhOH1+VRaCYDZtK8//0S++Bdns3H2gTAzc8FAHo9FKI1YF762eBnE3cOHPKsX4Wgby9&#13;&#10;IwARSM9SVRGgtbgvTm+5hntDbAtDEwCXM7MEgIaDFhX3RTeQRucfRCB9sFQTgRevGl/EmbggvdX6&#13;&#10;7Q2zLQxNAFLJDtMEgNbzRDeQbqcfRCB9xFQSgUHDBlfT7M+D01us394w28LQBGDkvOWb6WWOd/UL&#13;&#10;V+8Wc84/m5gx5ejeU2CPigQgAumjoooICMEvTW+pfntlGyjbwrAsD00ADjj8l7Ac96lcmxX1vdyn&#13;&#10;vJGtjwQgAunhhi0Cy52pfejh75fTW6nl3lDbwHAFgLvmdQNxfqWW1RBGM4hA+koQpgicyEouoPIH&#13;&#10;pLdQw70ht4GhCgC9/vyMhiFLazJV0tGJ2ukT0ibCTmUJQATShyYsEaC24qr0lum5N+w2MFQBeIA1&#13;&#10;P8+EeF/P0PVutWXb3+59L/aoTgAikD5CQYvAptmVI2j2z8+mt0rDvdT2dbaBIZoeqgA4DnMFY00h&#13;&#10;+u9L0fRg59INztT+vmSOTAMhABFIjzlIEYjFYt9Jb42ee2XbJ9vAMK0PVQA6HRfsqTAB+FE2jQbq&#13;&#10;X8yKvuJH3sgzOAIQgfSsgxABOfUDE9Y30lui6V7Onwzb8tAFYG8yRQJA18yGfbjgPyKXaJ1nfHQm&#13;&#10;ABFIHz2/RaCEHf8VKuOo9FbouFeIve3JxrAtD10ATluwdBuN7zVrdlCKKt0FnNpSFz837ACj/MIJ&#13;&#10;QATSM/RTBOjN3xvSl67nXtnmybYvbOtDF4ADAIzrBur0y2I/DjvAKN8bAhCB9Bw7RaAu7uk8/S1O&#13;&#10;DV1A8dPSl6zpXi5C7/6R5JQQAM5TSsDwuirRyIXKltr4eK/zRX7hEIAIpOEu2O3l9U3ensdCGHsB&#13;&#10;xZmrxEWvEgKwdkPzGtOmhTh4qti4CzjIwoAvEIEegkiNf9ncxut72JP3poQz7QzqRp2WdwYKHyjb&#13;&#10;OtnmqWCiEgJwyUMsRTOpPaICEK9toLuAi7Y4Vad4nS/yC48AROAQ9j40/jJ3i8VmHlKKWV+prets&#13;&#10;8xTwSgkB6OTg8t8rwMMPE2xLWHP8yBh5hkcAIkDsfWr8E7VV4yh346Z9PlhbFWrrlBGARVbj01Sj&#13;&#10;Qn8qfjBIHn6hW9nLE7WVYzzMElkpQCDSIuBT4y/Dyi1rnhxHp0CIfTBBbNvf1vmQdR5ZKiMA+9+I&#13;&#10;4w/n4YMOh1jcKqJKjY9pBCIpAj42/i1OfCJdMBm36PtH9Z4/HPbbvx/ZosgooC6DUkws7vpu2l+q&#13;&#10;1F/eUhs/2zS/4A+L1iyiPjb+B+qS0RdKqrVxytwByOA/yJpWCSG2mtqoWBZbYKpvUfcrEncCPjf+&#13;&#10;cty/HDptal2SbZts41TyTykBOHBrZGo3kHw7eFqirqpGpQoAW7wjYLQI+Nz4d673K8Qd3kVDwZw4&#13;&#10;f0il7h9JSCkBkAYJ1/21/Gvqx+L2zzonuDLVwYj7JUWAxnmbdafnc+Mvq8zAYYOvpiukkSZXH5FK&#13;&#10;/UY1/5QTgIqG5nW0SMJa1UB5Zg9nw4vZMCPnN/GMkeYZlc9tnEWXMgs1d2O/+QE0/vTg9xhu+FBp&#13;&#10;2abJtk21OqGcAHQCcsUvVQPlpT30XsCsjbOmneRlnshLLQJGdAcF0PjLqHHBFtKgT/OWezy0Sira&#13;&#10;pikpAMLa9Tu6gtp9KD+jvnNWWhyL/dQon+DMYQS0FoGAGn857JMmTb/iMHhGbRC797dp6jmlpABU&#13;&#10;OM/torcMTX0zuLMWyGGhNF20p7Mnqle9YJGWIhBQ45+4uryErv7/09yXvg7Uf2rLOts0BU8HJQVA&#13;&#10;cnLd1H0K8vLUJG7xuzf9ZNIRnmaKzJQjoJUIBNT4yyBZQ06ZY/qDX+mny11lu7SVFYCKhqU0Q6h4&#13;&#10;RQI0+HNSUd9+6AoyOMBdrmkhAgE2/nK2TxotZex0z11xl21YhdP8bNdv1f4qKwCdoDi/VzVgntvD&#13;&#10;+be2OPEveJ4vMlSOgNIiEGDjL8f802yfv6Ju0JhyQfLaIMXbMKUFYPeH4n6Kx3avY6Jafrbgv3x1&#13;&#10;xvQhqtkFe7wnoKQIBNj4S6JHDhtCs+Pysd7TVS7H7QfaMOUM6zJIaQEYe2sTjQQS93QZa+xfzj5R&#13;&#10;VBy7y1j/4NjHCEgRUOZlsYAb/5a6mkqa7mHGx4AY+0Pcs78NU9dBpQVAYmtr33snnSzt6iL0xjIa&#13;&#10;B31Jwqm+3JvckIvqBOTLYqGLQMCN/2Zn6lE06H8RxUb5dqfQ+iPbLNl2FZqP38crH4jRC1a+Jbj7&#13;&#10;gN8gVMjfYvwerBugQiSCsSFUEQi48ZdEY6L4fur3HxYM3XBLkW2WbLvCtSJz6coLgHSBbhlvz+yK&#13;&#10;CSl4P8sufgRDQ02IZXY+hCICITT+9MLXNTTkMzKDHXRps7QQgHKn6RUaTvVUdqeU9qlGFJX2p5dj&#13;&#10;8IkKgUBFIIzGv7Z6EsXy1qjEU7ZVss3SwV8tBECC5EJEpgKRuxe31lX/SIcKBBu9IRCICITQ+Cec&#13;&#10;qcdzmz9CV8RF3pBSPxed2iqt1t2k28hVVJHk1YTxH5o9sCOVSk0f0bB0pfHOwsGDBFrm1MynAQEz&#13;&#10;D27w6ksIjf9yZ2qfE0TxSur3P9MrN5TPR7BVZXMbpyhv5wEDtbkD6LTX5bW6gC3UTnnFZNv2H1pn&#13;&#10;V1cUmheO14eAL3cCITT+kviJoviXkWr8yWca/VOnT23TbDhWeX3jcupfW6YT4EJsJREYImz+ROfw&#13;&#10;uUIywrFaEfBUBEJq/Fuc6p/QQ99IDWuWbZNso3SqbHrdAUiyrtBKYQutDHQFVW6L4sfk7XSheeF4&#13;&#10;fQh4IgIhNf6JuvhX6eLlZn1oe2Sphm2TdgJQ3rBktXzK7lHItMiGRGDiCaJELien1TMbLeAqbGRB&#13;&#10;IhBS47+lLl7NLUZTuNCTjAh9ZJsk2ybdXNZOACTglJuK1F2A9Fm+KdwyJ36L/I5PdAjkJQIhNf5y&#13;&#10;hk/LitaIn66aqGubpKUA0MiYF+hhy+Nd8KPyl+4EbkjMqZ4bFX/h534COYlASI3/FqfqFJrh8wm6&#13;&#10;7I/c+hayLZJtko71VUsBkKDdVOomuu1K6gi9EJstbtXRnEHeDxMsxCgc6zuBrEQgpMb/VWfqybaw&#13;&#10;6OEnH+o7CMUKkG2QbIsUMytrc7QVgOHzml8lLyM5g6bFrPk0q+L1WUcZCY0gkFYEQmr8N86adlIx&#13;&#10;K1lBfZQnGgE5dyfuOtAW5X6kAkdoKwCS3Z62PQ69MPWeAhwDN4EetN3a4tT8MPCCUWCoBHoUgZAa&#13;&#10;/1an6sSSWNEKAnJSqFBCKly2PbINCql4T4rVWgBOv3nVdsH0evHCk6gdyIQz8TNMGeElUT3y+pgI&#13;&#10;hNj402tEdOXPTtaDmvdWyrZHtkHe5xxcjloLgMS0bkPTvdQPp8XES96HlcYGWdZPaYqMed7njRxV&#13;&#10;JtApAq44j6YdCLwrcLMTHymYtYr6/D+pMiM/bZNtjmx7/CwjiLzpob3+HxqBUGUze4n+nuTvAVXI&#13;&#10;XyziTd93HObmnwuOBIH0BLbUxs+2bPZn+ZZ6+pRm702xVPVwp7lZdy+NEAAZBJpE6zG6Hj5f94AU&#13;&#10;Zr94xH3vta9W3NnSVlg+OBoEDidAz5zOpW7Hh+nKv9/he6Ozhbp+Hit3Gr9sgsfadwF1BYHz1NV0&#13;&#10;Ffxh1+9o/uUX8sGnPNF6Y9XAaPoPr/0isH+5UkHv3kS88ac2hrPUNX5xDjpfYwSgzGl+nR5IzQoa&#13;&#10;oGrl0cti01hf+7lXnenDVbMN9mhJgMspqmno8W/lDLVaeuCl0dTGdLY1XuYZYl7GCIBkuIg1/R+6&#13;&#10;C3g2RJ6qFD2imNnPy1t2VQyCHfoR2OBM7U916A/UtYoXDyl8sm2RbYx+kezdYmOeAXS5KBdV53bR&#13;&#10;OlytdBJxhStuKq9v+vcuPvgLAtkQ2DQ7/smYzR6nO8pTs0lvehq5QJNIdYyraFi+wSRfjboDkIGR&#13;&#10;ASKlXmhSkArwhWaO4Le0zon/9i/XTuhbQD44NEIEEnVVNTGbP4/G/6OgyzbFtMZfemecAHSG7P2/&#13;&#10;LyDFllNF4CMJ0MIcxww44nl5dwQgINAbAVpzIkYXCwsty3qSun2O6i1d1LbLtqSdb51vot9GCsCB&#13;&#10;YZBXUsBSJgYtH5/k1ZxlF73QUlf93XyOxzFmE2iZFT+B1u99mi4WaGIzav7x6SIg25Arxzgb2rs2&#13;&#10;mPTX6EDT/PkN1PDNNilg3vgiHtnF2q8c56zY4U1+yEVnAom6mi9ZXPyK2v3BOvvhh+3U9TOvfG6T&#13;&#10;sWuRG3kH0FUR3uDtc+nR/fNdv/G3iwC/cIAoXi/foO7agr/RI/DSTZMH0Sif/7Is9j9o/HuIP7Ud&#13;&#10;nW1ID7tM2WT0HYAMElXwchKBdXQn0N+UoHnpBy1mcR/fl7qh7N+ad3qZL/JSm8AWJ/4FS7B76bwY&#13;&#10;pral4VhHV/4fkiiOozd+W8KxIJhSjRcAibG1ruYKetz9q2CQ6lcKPeR6U7js+xX1TX/Uz3pYnAsB&#13;&#10;edVf2qf0Dhom/Y1cjotcWpd9q6y+8X7T/Y6EAMgg0uiGh0jRLzI9oIX4R3Oc/K69fc/1oxesfKuQ&#13;&#10;fHCskgR4wolfQQ3/zXTSH62khaoYJcTDZXObLlbFHD/tiIwAdF75lPR7icY3HO8nUN3zJhH4gBbc&#13;&#10;nNfGtv7U1JEPuscoV/vlYu1cxH5O3T3n5Hps1NJTl+g/97TtPl33ef6zjVtkBEACaamtnsRsvhxv&#13;&#10;CWeuHtQtlOCue21ZffOfM6dGChUJbHamHhVjxfU0rFMO/TV6wIcX/KnOd7CUqCxvWLLai/x0yCNS&#13;&#10;AiADQg+Ff0hO36lDcFSwkU6KJ1MpPmNEQ+N6FeyBDZkJrL8h3q9fqbiOcesGuuMdkPkIpJAE6O73&#13;&#10;anroa9RcP5kiGzkBkEDk1Aj0PODyTHCwv4sAjYlgbHEy2TFn5Lzlm7u24q9aBF68anzRwE8Mvsqy&#13;&#10;OI1b50PVsk5xa4RYRP3+X1PcSs/Ni6QAyHlxhg48Yg2dJGM9J2p2hilSgt928La5o5wV/zDbVX28&#13;&#10;2+CMKS5mw77OBZ9B/fyn6GO5KpaK9dt2fjBh4h1r9qpiUVB2RFIAJFx6CeoUWkbyRfo6KCjYppTT&#13;&#10;2VfK2IM85d5W1tD8sil+6eaH7Oop7S++S8+0rqN/x+lmvyL2bqflHc+k5R1fU8SeQM2IrABIyq1O&#13;&#10;9Xl0F/An+hdpDoXUOOoceooW4vn3cqdpWSH54NjsCbQ48WM4vbdB3K+hqovpG7JH1z0lrZ/tfrHM&#13;&#10;WfJE9x1R+R35hi9RF59BfaYLohJwv/ykrqG/Mu7euYO9v/hMZ+0ev8qJcr77R7FZ/0pPKy+kS5bi&#13;&#10;KLPwwnfXFTPp5ceFXuSlax6RFwAZuFYnfh/dBXxb1yCqZbfYSQ3UA0mX/wIjhwqPTMI5ewB3B/wL&#13;&#10;59YP6Ir/9MJzRA77CYj/LHOa5IzBkf5AACj8ch70E0Xxn+l2Oh7p2uC183IiPsF+7Xbsfbhi4cp3&#13;&#10;vM7e1PzkaJ4Bw4bU0MD9y+kEPZ8uTrCYj5fBFqLpdd7++UpnRdLLbHXMCwJwIGrySstiA1fRyXaa&#13;&#10;joFU3GaaU10sow7X/967b88fovKWZS4xWXwxs8eOnD4xZscupe60S6mLBwuy5AIw67TiZZftnFzh&#13;&#10;PLcr60MMTggBOCS4clEMFmPPYobEQ6B4/LVzBJFgSwRnf04l2ZMj5zX93eMitMlOjuLp39+tEcyi&#13;&#10;q3z2BRrJM0Qb4zU0lAYsbGVJdk75/KY3NDTfF5MhAN2wJmqrxnHLeoZEANNHd2Pjy08hNlHf9pMp&#13;&#10;5j7x7s7dq00ei33gKv8M27YqaWaGacRzKp2AJb5wRaYfIyCndxau+5mKhuZ1H9sR8R8QgB4qgFwU&#13;&#10;m3P7cYy06AGOj5vk3QFVyL9SF8hKIfgq12pbPcJZ8a6PRfqa9YvO+NIj2ZBPkV/nWIxPpcI+Q12M&#13;&#10;A30tFJkfRoDqU7sQqfMr6psbD9sZ8Q0QgF4qQKtTdQFj9mLabfeSBJsDIEBXbi1USf9GXUbrac2C&#13;&#10;9Zblri9zml8PoOicitjg1AwuYWIkjc8fS3c0Z9K/T1NjP5oyQf3JiaTnien5U+oSqjOPep6zARlC&#13;&#10;ANIEMeFUX24x6zeUhAZk4KMMASF20IitBF1Zv0YV+DXXZa3Uf/6acDteT7W3vT3yltU0pbW3Hxop&#13;&#10;1uc4FhsmUuK4GLeOF4wfTzYMp/JH0jxJI/HQ1lveHuVGVcP9RoWzZJFH+RmXDQQgQ0jprcurqHG5&#13;&#10;N0My7FaJgBD76I5BDjt9m4ahvkOV/ENqpPfQVfle+r6Hupf2Ck7dTUJenXNLcNemeXRsShOjWPen&#13;&#10;xnwgLSM6kNLTXzaQ8joaD2hVCnB2ttAFwnfpDfVfZJc6mqkgAFnEne4ErqM7gduySIokIAACChCg&#13;&#10;K//r6cr/dgVMUdoEdG1kER5ZkWgEQV0WSZEEBEAgZALyXEXjn10QcAeQHafOVC111bU0RLQ+h0OQ&#13;&#10;FARAIEACsvEvr1/SEGCRWhcFAcgxfOgOyhEYkoNAQARocrfraHK3OwIqzohiIAB5hPHAg+G76VB0&#13;&#10;oeXBD4eAgMcEXHrg+3088M2dKgQgd2adRxwYIvpr+oFx3nkyxGEg4AGBFD3w/SaGeuZHEgKQH7fO&#13;&#10;o+TLYkLYv8MbwwVAxKEgkCcB+YYv56l/wUteeQKkwyAA+bPrPHL/tBHWw5g7qECQOBwEciDQObeP&#13;&#10;cC/C9A45QOshKQSgByi5bjowgdyfMItoruSQHgRyJyBn9aTRPl/AxG65s+t+BASgO5E8f8uppHkR&#13;&#10;+zPdVGE9gTwZ4jAQyExAvCw62OcxpXNmUtmkwCiWbChlkUZWSLnQBE0h0JRFciQBARDIlQCdW/Ic&#13;&#10;Q+OfK7je00MAemeT8x65ypBcao4eTtEaw/iAAAh4RUCeU/LcwkpeXhHdnw+6gLzleTC3RF18hmWx&#13;&#10;+dQlBMYHqeALCORKQFB3P5tFL3gtzPVIpM9MAI1TZkZ5p2h1qs+jd8XkVLSD8s4EB4JAdAlsZ8y9&#13;&#10;vMxZ8kR0EfjrOQTAX75si1N1is0sWoyCj/W5KGQPAgYREOtpmdALhjvNrxnklHKu4BmAzyGRFXg7&#13;&#10;e28iPRzGohQ+s0b2hhCgc2Xbzg8moPH3P564A/Cf8cESWuriV9PsQbfR4iJFBzfiCwiAQCcBms+n&#13;&#10;g7ns+vL6pjuBJBgCEIBgOB8spaW2ehKzrP+mR8PHH9yILyAQcQI0yuefzHW/Ut6wZHXEUQTqPrqA&#13;&#10;AsXNmKzge9p2n05dQg8HXDSKAwE1CdC5IM8JNP7Bhwd3AMEzP1hia13NFbQ27c8wj9BBJPgSIQJy&#13;&#10;Ph9ai/masvrG+yPktlKuQgBCDkeLU1POhXiAXhc4K2RTUDwIBEdAiOcF518tdxpbgisUJXUngC6g&#13;&#10;7kQC/i1PAHrDcRJdDc2jot2Ai0dxIBA0gZSs67LOo/EPGv3h5eEO4HAmoW2hlcYmUuH30SihUaEZ&#13;&#10;gYJBwCcCNMrnVcr6Slq56y8+FYFscyQAAcgRmN/JNzhjiovFsFn0XGAGhov6TRv5B0FADu+kq/6F&#13;&#10;7Xzr/DHOhvYgykQZ2RGAAGTHKfBUidrKMdwquo+E4JzAC0eBIOARAWr4nxVux5UVDcs3eJQlsvGQ&#13;&#10;AJ4BeAjTy6zkCbOIN02iq6cf0Un0oZd5Iy8Q8JuArLOy7so6jMbfb9r55487gPzZBXYkrT18Iq09&#13;&#10;fCe9PHZ+YIWiIBDIk4Bg7DHOUtfQWr2v55kFDguIAAQgINBeFEMTy1VZwrqDuoVO9SI/5AECXhKg&#13;&#10;q/5XXO5eS3P4NHuZL/LyjwAEwD+2vuS8+GJmjxsT/y4Frp4eEg/xpRBkCgI5EKCunvfoqr9u3Yam&#13;&#10;ey95iKVyOBRJQyYAAQg5APkW/9JNkweVlpQ6dPwP6I4glm8+OA4E8iVAV/xJOvauPW17nNNvXkVz&#13;&#10;9+OjGwEIgG4R62bvltlVoyzbvhnPB7qBwU9fCdDkbY+7qdRNw+c1y7H9+GhKAAKgaeC6m725dvqn&#13;&#10;bTvWQAGt6b4Pv0HAKwLU1dOYSiVrRzQsfcGrPJFPeAQgAOGx96XkzummbU5CwCt9KQCZRpIA9fMv&#13;&#10;ZylRixk7zQo/BMCseB70pqWuppJZQgrBpIMb8QUEciRADf9q5vLa8vrG5TkeiuQaEIAAaBCkQkxs&#13;&#10;raueTrMu3kAPis8tJB8cGy0C9ID3KZql9tay+iVLo+V5tLyFAEQk3jTR3KlM8OvJ3cvogXFxRNyG&#13;&#10;mzkQoAe7cp6eBxkXt9GEba/kcCiSakoAAqBp4PI1e+PMKceWFPe9mjH+PcpjUL754DijCNAQTnFP&#13;&#10;W/veO0cvWPmWUZ7BmbQEIABp8Zi7c/0N8X79+vMryMPvUSUYY66n8Kw3AjSiR07Qds/uD8X9Y29t&#13;&#10;2t1bOmw3lwAEwNzYZu1Zonb6BGZb37EYv4TuDPplfSASakhA7HaZWMxS7i8rGpau0dABmOwhAQiA&#13;&#10;hzB1zyrhnD3AYgMuE4xfSaOHxuvuD+z/iACN5lnLmbjPZbserHCe2/XRHnyLMgEIQJSjn8b3RG3V&#13;&#10;OG5Z36QkF9EIomFpkmKXogRoJM9WMu1h4bq/rmhoXqeomTArRAIQgBDh61C04zDrMhafbAt2KePs&#13;&#10;QuoiGqqD3dG1UWxjgj2S4uz3D7KmVRQ/rDMd3cqQ0XMIQEZESNBFQM5EesaY+Gfp9yU0pPRCGk56&#13;&#10;VNc+/A2PAA3ffJeGbj5CFiz+64ampzEjZ3ix0K1kCIBuEVPEXikG48dUTRDMOpfE4HOci3F0d4D6&#13;&#10;FEh8qHNH8HXU6D/JmfvU2g3Na9DoBwLeuEJwwhoX0nAcennm9KF9Y/a51E10LlWqOGnB4HAsMbRU&#13;&#10;Id6nYZtN1L3z1N5k6qnTFizdZqincCtAAhCAAGFHpaj9i9ZUfZpGEn2GCUvORTQR3UW5Rb+zW4ex&#13;&#10;vzDurqYRPM88wJqfR39+bgyROjMBCEBmRkjhAYFNsytH2LGiSZZgk+juQIrCCA+yNSmLzUyI1S5n&#13;&#10;q1PJjtUj5y3fbJJz8EVNAhAANeNivFWbnalHWazoDMu1xglLjOOCj6Puo3Jy3DLceXoPi7UILtZx&#13;&#10;l69zLXddss1dO2rh0vcM9xvuKUgAAqBgUKJq0nJnap9hqZIRMZuNoW6P0dSFNJz6vcupwSyjLqQB&#13;&#10;OnGhLpxdJGitdIK1kC9byJeNyRTbsNVu21zprNinky+w1VwCEABzY2uUZ4kZU452Y8Un0/LHJ9oW&#13;&#10;O4FE4QS6ij6OnDyGRiENpRExQ6ky04Nnv0ci0QAcxt6nMrdRmfJB7Nt09/ImNfZvpFz2Bi2T+7qV&#13;&#10;bP9HxcKV7xgVADhjJAEIgJFhjaZT8qW1C/ZNHtinT59BNDzySO4WDXQt0Y+7oi9dgZdSZS8V1O8k&#13;&#10;XGZzi/653JakqAsqRdtStC3FXdZBDfweumrfIyy+13L5bmF17KThrjv27du3/dE+q3biYWw06xe8&#13;&#10;BgEQAAEQAAEQAAEQAAEQAAEQAAEQAAEQAAEQAAEQAAEQAAEQAAEQAAEQAAEQAAEQAAEQAAEQAAEQ&#13;&#10;AAEQAAEQAAEQAAEQAAEQAAEQAAEQAAEQAAEQAAEQAAEQAAEQAAEQAAEQAAEQAAEQAAEQAAEQAAEQ&#13;&#10;AAEQAAEQAAEQAAEQAAEQAAEQAAEQAAEQAAEQAAEQAAEQAAEQAAEQAAEQjP5cHwAAAFRJREFUAAEQ&#13;&#10;AAEQAAEQAAEQAAEQAAEQAAEQAAEQAAEQAAEQAAEQAAEQAAEQAAEQAAEQAAEQAAEQAAEQAAEQAAEQ&#13;&#10;AAEQAAEQAAEQAAEQAAEQ0JXA/we2ixW3v2VzvwAAAABJRU5ErkJgglBLAwQUAAYACAAAACEAnYIn&#13;&#10;K9cAAAAIAQAADwAAAGRycy9kb3ducmV2LnhtbExPy07DMBC8I/UfrK3EjTqtRAlpnIqWcofCB7jx&#13;&#10;YkeN1yF2m/TvWeBAL7NajeZVrkffijP2sQmkYD7LQCDVwTRkFXy8v9zlIGLSZHQbCBVcMMK6mtyU&#13;&#10;ujBhoDc875MVbEKx0ApcSl0hZawdeh1noUNi7jP0Xid+eytNrwc2961cZNlSet0QJzjd4dZhfdyf&#13;&#10;POce55vhsbG7183FbuuQL3cP7kup2+n4vGJ4WoFIOKZ/Bfxs4P5QcbFDOJGJolXAa9IvMrfI70Ec&#13;&#10;/q6sSnk9oPoGAAD//wMAUEsDBBQABgAIAAAAIQCqJg6+vAAAACEBAAAZAAAAZHJzL19yZWxzL2Uy&#13;&#10;b0RvYy54bWwucmVsc4SPQWrDMBBF94XcQcw+lp1FKMWyN6HgbUgOMEhjWcQaCUkt9e0jyCaBQJfz&#13;&#10;P/89ph///Cp+KWUXWEHXtCCIdTCOrYLr5Xv/CSIXZINrYFKwUYZx2H30Z1qx1FFeXMyiUjgrWEqJ&#13;&#10;X1JmvZDH3IRIXJs5JI+lnsnKiPqGluShbY8yPTNgeGGKyShIk+lAXLZYzf+zwzw7TaegfzxxeaOQ&#13;&#10;zld3BWKyVBR4Mg4fYddEtiCHXr48NtwBAAD//wMAUEsBAi0AFAAGAAgAAAAhALGCZ7YKAQAAEwIA&#13;&#10;ABMAAAAAAAAAAAAAAAAAAAAAAFtDb250ZW50X1R5cGVzXS54bWxQSwECLQAUAAYACAAAACEAOP0h&#13;&#10;/9YAAACUAQAACwAAAAAAAAAAAAAAAAA7AQAAX3JlbHMvLnJlbHNQSwECLQAUAAYACAAAACEAc3Fo&#13;&#10;OskBAADVAwAADgAAAAAAAAAAAAAAAAA6AgAAZHJzL2Uyb0RvYy54bWxQSwECLQAKAAAAAAAAACEA&#13;&#10;XKjpKz9BAAA/QQAAFAAAAAAAAAAAAAAAAAAvBAAAZHJzL21lZGlhL2ltYWdlMS5wbmdQSwECLQAU&#13;&#10;AAYACAAAACEAnYInK9cAAAAIAQAADwAAAAAAAAAAAAAAAACgRQAAZHJzL2Rvd25yZXYueG1sUEsB&#13;&#10;Ai0AFAAGAAgAAAAhAKomDr68AAAAIQEAABkAAAAAAAAAAAAAAAAApEYAAGRycy9fcmVscy9lMm9E&#13;&#10;b2MueG1sLnJlbHNQSwUGAAAAAAYABgB8AQAAl0cAAAAA&#13;&#10;" o:bullet="t">
        <v:imagedata r:id="rId1" o:title="" cropbottom="-1170f" cropright="-1170f"/>
      </v:shape>
    </w:pict>
  </w:numPicBullet>
  <w:numPicBullet w:numPicBulletId="1">
    <w:pict>
      <v:shape id="_x0000_i1750" type="#_x0000_t75" alt="History with solid fill" style="width:192.9pt;height:192.9pt;visibility:visible;mso-wrap-style:square" o:bullet="t">
        <v:imagedata r:id="rId2" o:title="History with solid fill"/>
        <o:lock v:ext="edit" aspectratio="f"/>
      </v:shape>
    </w:pict>
  </w:numPicBullet>
  <w:abstractNum w:abstractNumId="0" w15:restartNumberingAfterBreak="0">
    <w:nsid w:val="15F22A65"/>
    <w:multiLevelType w:val="hybridMultilevel"/>
    <w:tmpl w:val="281E84EE"/>
    <w:lvl w:ilvl="0" w:tplc="0BA65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286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EC6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D63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6C6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F4F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BAD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302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2A2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757490"/>
    <w:multiLevelType w:val="hybridMultilevel"/>
    <w:tmpl w:val="F40638E4"/>
    <w:lvl w:ilvl="0" w:tplc="D7CAE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36E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F0C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5CD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A7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722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C7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7CB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0C1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AA06605"/>
    <w:multiLevelType w:val="hybridMultilevel"/>
    <w:tmpl w:val="4A203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E4B82"/>
    <w:multiLevelType w:val="hybridMultilevel"/>
    <w:tmpl w:val="FD4ACA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F1EE1"/>
    <w:multiLevelType w:val="hybridMultilevel"/>
    <w:tmpl w:val="B4AA52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92005"/>
    <w:multiLevelType w:val="hybridMultilevel"/>
    <w:tmpl w:val="50BA64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10754"/>
    <w:multiLevelType w:val="hybridMultilevel"/>
    <w:tmpl w:val="9056D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55D61"/>
    <w:multiLevelType w:val="hybridMultilevel"/>
    <w:tmpl w:val="569E6B94"/>
    <w:lvl w:ilvl="0" w:tplc="81AC4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43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88B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74B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206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24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941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406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DA2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4A66AC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E87FD8"/>
    <w:multiLevelType w:val="hybridMultilevel"/>
    <w:tmpl w:val="C90414EE"/>
    <w:lvl w:ilvl="0" w:tplc="61BA7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4849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26B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E00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81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582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C40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60C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C80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13E27CC"/>
    <w:multiLevelType w:val="hybridMultilevel"/>
    <w:tmpl w:val="D5E691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7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removePersonalInformation/>
  <w:removeDateAndTime/>
  <w:displayBackgroundShape/>
  <w:attachedTemplate r:id="rId1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4A"/>
    <w:rsid w:val="0000108F"/>
    <w:rsid w:val="0000512B"/>
    <w:rsid w:val="00005839"/>
    <w:rsid w:val="0000745C"/>
    <w:rsid w:val="00010428"/>
    <w:rsid w:val="00012B9D"/>
    <w:rsid w:val="0001533F"/>
    <w:rsid w:val="00015A92"/>
    <w:rsid w:val="000166C8"/>
    <w:rsid w:val="0002305B"/>
    <w:rsid w:val="00023509"/>
    <w:rsid w:val="000239C8"/>
    <w:rsid w:val="00027836"/>
    <w:rsid w:val="00030F9D"/>
    <w:rsid w:val="000330DA"/>
    <w:rsid w:val="00034579"/>
    <w:rsid w:val="00035964"/>
    <w:rsid w:val="000364F6"/>
    <w:rsid w:val="00036D8E"/>
    <w:rsid w:val="000372E9"/>
    <w:rsid w:val="0004079F"/>
    <w:rsid w:val="0004098C"/>
    <w:rsid w:val="00041F8A"/>
    <w:rsid w:val="000437C5"/>
    <w:rsid w:val="000442DB"/>
    <w:rsid w:val="00045567"/>
    <w:rsid w:val="00045F2E"/>
    <w:rsid w:val="000469A2"/>
    <w:rsid w:val="00046D23"/>
    <w:rsid w:val="00050B6B"/>
    <w:rsid w:val="000512C8"/>
    <w:rsid w:val="00053C16"/>
    <w:rsid w:val="00053E5F"/>
    <w:rsid w:val="000547E4"/>
    <w:rsid w:val="00055BBC"/>
    <w:rsid w:val="00061813"/>
    <w:rsid w:val="00063BA1"/>
    <w:rsid w:val="0006687C"/>
    <w:rsid w:val="00073BF3"/>
    <w:rsid w:val="00076EA8"/>
    <w:rsid w:val="00081B51"/>
    <w:rsid w:val="000828CB"/>
    <w:rsid w:val="000828DD"/>
    <w:rsid w:val="00082EC0"/>
    <w:rsid w:val="000832EE"/>
    <w:rsid w:val="000861D3"/>
    <w:rsid w:val="0008763B"/>
    <w:rsid w:val="00090250"/>
    <w:rsid w:val="00092D5B"/>
    <w:rsid w:val="00092DA3"/>
    <w:rsid w:val="00095F48"/>
    <w:rsid w:val="00097475"/>
    <w:rsid w:val="000A19D5"/>
    <w:rsid w:val="000A2F4B"/>
    <w:rsid w:val="000A6D98"/>
    <w:rsid w:val="000A6E00"/>
    <w:rsid w:val="000A7412"/>
    <w:rsid w:val="000B1EB2"/>
    <w:rsid w:val="000B7130"/>
    <w:rsid w:val="000B7EEE"/>
    <w:rsid w:val="000C211C"/>
    <w:rsid w:val="000C362F"/>
    <w:rsid w:val="000C471B"/>
    <w:rsid w:val="000C4C2C"/>
    <w:rsid w:val="000C5D21"/>
    <w:rsid w:val="000C71E6"/>
    <w:rsid w:val="000C7293"/>
    <w:rsid w:val="000D2E26"/>
    <w:rsid w:val="000D3891"/>
    <w:rsid w:val="000D4BAC"/>
    <w:rsid w:val="000D6E85"/>
    <w:rsid w:val="000E17EF"/>
    <w:rsid w:val="000E3602"/>
    <w:rsid w:val="000F30B6"/>
    <w:rsid w:val="000F3FE2"/>
    <w:rsid w:val="000F508D"/>
    <w:rsid w:val="000F6707"/>
    <w:rsid w:val="000F6F4A"/>
    <w:rsid w:val="000F712A"/>
    <w:rsid w:val="00100D90"/>
    <w:rsid w:val="00102BA8"/>
    <w:rsid w:val="00103A98"/>
    <w:rsid w:val="00107402"/>
    <w:rsid w:val="0011074C"/>
    <w:rsid w:val="00113824"/>
    <w:rsid w:val="00115C15"/>
    <w:rsid w:val="00117172"/>
    <w:rsid w:val="001205F9"/>
    <w:rsid w:val="00121F8B"/>
    <w:rsid w:val="00123F4E"/>
    <w:rsid w:val="001252A1"/>
    <w:rsid w:val="00125D43"/>
    <w:rsid w:val="00125FD8"/>
    <w:rsid w:val="001267A9"/>
    <w:rsid w:val="00127182"/>
    <w:rsid w:val="00127EDD"/>
    <w:rsid w:val="00131BD3"/>
    <w:rsid w:val="00133610"/>
    <w:rsid w:val="00137721"/>
    <w:rsid w:val="00140582"/>
    <w:rsid w:val="00140AB2"/>
    <w:rsid w:val="00141AB9"/>
    <w:rsid w:val="00141B0E"/>
    <w:rsid w:val="00143495"/>
    <w:rsid w:val="00144334"/>
    <w:rsid w:val="00144BF3"/>
    <w:rsid w:val="0014768D"/>
    <w:rsid w:val="0015116A"/>
    <w:rsid w:val="0015274B"/>
    <w:rsid w:val="001535AB"/>
    <w:rsid w:val="00153A86"/>
    <w:rsid w:val="00161C54"/>
    <w:rsid w:val="00162E57"/>
    <w:rsid w:val="00163895"/>
    <w:rsid w:val="0016430A"/>
    <w:rsid w:val="00170F06"/>
    <w:rsid w:val="00173B36"/>
    <w:rsid w:val="00174466"/>
    <w:rsid w:val="00175CF6"/>
    <w:rsid w:val="00176769"/>
    <w:rsid w:val="00177BCB"/>
    <w:rsid w:val="0018202E"/>
    <w:rsid w:val="0018299D"/>
    <w:rsid w:val="00182BFE"/>
    <w:rsid w:val="0019044D"/>
    <w:rsid w:val="00190F77"/>
    <w:rsid w:val="00191626"/>
    <w:rsid w:val="0019379D"/>
    <w:rsid w:val="001937C4"/>
    <w:rsid w:val="001949D5"/>
    <w:rsid w:val="00196E16"/>
    <w:rsid w:val="001A3C25"/>
    <w:rsid w:val="001A4AE0"/>
    <w:rsid w:val="001A4C20"/>
    <w:rsid w:val="001A50D0"/>
    <w:rsid w:val="001A5DFD"/>
    <w:rsid w:val="001A620B"/>
    <w:rsid w:val="001B2C5D"/>
    <w:rsid w:val="001B422B"/>
    <w:rsid w:val="001C096E"/>
    <w:rsid w:val="001C2B77"/>
    <w:rsid w:val="001C403F"/>
    <w:rsid w:val="001C4604"/>
    <w:rsid w:val="001C5E28"/>
    <w:rsid w:val="001C7760"/>
    <w:rsid w:val="001D0865"/>
    <w:rsid w:val="001D1109"/>
    <w:rsid w:val="001D725C"/>
    <w:rsid w:val="001E1557"/>
    <w:rsid w:val="001E23D5"/>
    <w:rsid w:val="001E408E"/>
    <w:rsid w:val="001E5256"/>
    <w:rsid w:val="001E5794"/>
    <w:rsid w:val="001E7A7C"/>
    <w:rsid w:val="001F37CE"/>
    <w:rsid w:val="001F4D89"/>
    <w:rsid w:val="001F6D5E"/>
    <w:rsid w:val="001F7143"/>
    <w:rsid w:val="00201A05"/>
    <w:rsid w:val="002027F2"/>
    <w:rsid w:val="00202A74"/>
    <w:rsid w:val="00203467"/>
    <w:rsid w:val="00204DD3"/>
    <w:rsid w:val="002052F4"/>
    <w:rsid w:val="00205DFD"/>
    <w:rsid w:val="00206B16"/>
    <w:rsid w:val="00210846"/>
    <w:rsid w:val="002115A6"/>
    <w:rsid w:val="00212ACB"/>
    <w:rsid w:val="00217454"/>
    <w:rsid w:val="00220CF1"/>
    <w:rsid w:val="002251C8"/>
    <w:rsid w:val="00225650"/>
    <w:rsid w:val="002306C5"/>
    <w:rsid w:val="002317D7"/>
    <w:rsid w:val="00232E28"/>
    <w:rsid w:val="0023551F"/>
    <w:rsid w:val="0023600D"/>
    <w:rsid w:val="00240F5B"/>
    <w:rsid w:val="00241482"/>
    <w:rsid w:val="00242609"/>
    <w:rsid w:val="002459A7"/>
    <w:rsid w:val="00245AEE"/>
    <w:rsid w:val="00247A3C"/>
    <w:rsid w:val="0025034A"/>
    <w:rsid w:val="002525AB"/>
    <w:rsid w:val="00253070"/>
    <w:rsid w:val="00253432"/>
    <w:rsid w:val="002550C6"/>
    <w:rsid w:val="0026150A"/>
    <w:rsid w:val="00261E7B"/>
    <w:rsid w:val="0026239F"/>
    <w:rsid w:val="00262864"/>
    <w:rsid w:val="00262A50"/>
    <w:rsid w:val="00263CA5"/>
    <w:rsid w:val="002653C6"/>
    <w:rsid w:val="00267186"/>
    <w:rsid w:val="00267BB8"/>
    <w:rsid w:val="00267D82"/>
    <w:rsid w:val="002718D8"/>
    <w:rsid w:val="00271A7C"/>
    <w:rsid w:val="00273F03"/>
    <w:rsid w:val="00273F77"/>
    <w:rsid w:val="00275AF0"/>
    <w:rsid w:val="00281BE6"/>
    <w:rsid w:val="002869A3"/>
    <w:rsid w:val="00287152"/>
    <w:rsid w:val="00292549"/>
    <w:rsid w:val="00292AE8"/>
    <w:rsid w:val="00293BB8"/>
    <w:rsid w:val="00293F70"/>
    <w:rsid w:val="002940CB"/>
    <w:rsid w:val="002954B8"/>
    <w:rsid w:val="002A0627"/>
    <w:rsid w:val="002A10D1"/>
    <w:rsid w:val="002A23A7"/>
    <w:rsid w:val="002A2EC5"/>
    <w:rsid w:val="002A4A92"/>
    <w:rsid w:val="002A59A3"/>
    <w:rsid w:val="002B05C0"/>
    <w:rsid w:val="002B0852"/>
    <w:rsid w:val="002B1E7F"/>
    <w:rsid w:val="002B39D7"/>
    <w:rsid w:val="002B3A48"/>
    <w:rsid w:val="002B4560"/>
    <w:rsid w:val="002B5D4A"/>
    <w:rsid w:val="002B64A1"/>
    <w:rsid w:val="002B6D8D"/>
    <w:rsid w:val="002B6F83"/>
    <w:rsid w:val="002B755B"/>
    <w:rsid w:val="002C0662"/>
    <w:rsid w:val="002C0865"/>
    <w:rsid w:val="002C26B2"/>
    <w:rsid w:val="002C55C2"/>
    <w:rsid w:val="002C6B1E"/>
    <w:rsid w:val="002D0740"/>
    <w:rsid w:val="002D1E55"/>
    <w:rsid w:val="002D4AD3"/>
    <w:rsid w:val="002D50DB"/>
    <w:rsid w:val="002D5478"/>
    <w:rsid w:val="002D6077"/>
    <w:rsid w:val="002D6AA2"/>
    <w:rsid w:val="002E1F4F"/>
    <w:rsid w:val="002E44E5"/>
    <w:rsid w:val="002E5C80"/>
    <w:rsid w:val="002E7A50"/>
    <w:rsid w:val="002F2EE1"/>
    <w:rsid w:val="002F3DB0"/>
    <w:rsid w:val="002F4E30"/>
    <w:rsid w:val="002F6159"/>
    <w:rsid w:val="002F75E9"/>
    <w:rsid w:val="002F77A6"/>
    <w:rsid w:val="003006A5"/>
    <w:rsid w:val="003008B4"/>
    <w:rsid w:val="003012D1"/>
    <w:rsid w:val="00301C14"/>
    <w:rsid w:val="0030229F"/>
    <w:rsid w:val="00302899"/>
    <w:rsid w:val="003105CD"/>
    <w:rsid w:val="00310624"/>
    <w:rsid w:val="003120D6"/>
    <w:rsid w:val="0031650F"/>
    <w:rsid w:val="00317B76"/>
    <w:rsid w:val="00320ECB"/>
    <w:rsid w:val="00320F2E"/>
    <w:rsid w:val="003212B8"/>
    <w:rsid w:val="00321DD9"/>
    <w:rsid w:val="00324886"/>
    <w:rsid w:val="00324CE8"/>
    <w:rsid w:val="00330910"/>
    <w:rsid w:val="00330AF8"/>
    <w:rsid w:val="00332D7E"/>
    <w:rsid w:val="0034088D"/>
    <w:rsid w:val="003418B7"/>
    <w:rsid w:val="003420DB"/>
    <w:rsid w:val="00344FC0"/>
    <w:rsid w:val="00347841"/>
    <w:rsid w:val="003503DC"/>
    <w:rsid w:val="00351B38"/>
    <w:rsid w:val="00352387"/>
    <w:rsid w:val="003525E8"/>
    <w:rsid w:val="00355970"/>
    <w:rsid w:val="0035737B"/>
    <w:rsid w:val="003576EA"/>
    <w:rsid w:val="00361298"/>
    <w:rsid w:val="00362D4A"/>
    <w:rsid w:val="00363FB0"/>
    <w:rsid w:val="003643E8"/>
    <w:rsid w:val="0036640D"/>
    <w:rsid w:val="003705D6"/>
    <w:rsid w:val="0037189A"/>
    <w:rsid w:val="0037342E"/>
    <w:rsid w:val="00373E3B"/>
    <w:rsid w:val="00374C95"/>
    <w:rsid w:val="00376C9F"/>
    <w:rsid w:val="00377A0D"/>
    <w:rsid w:val="0038011F"/>
    <w:rsid w:val="003819FC"/>
    <w:rsid w:val="00382737"/>
    <w:rsid w:val="003834E2"/>
    <w:rsid w:val="00387111"/>
    <w:rsid w:val="003915EB"/>
    <w:rsid w:val="00392248"/>
    <w:rsid w:val="00395B63"/>
    <w:rsid w:val="00397A7A"/>
    <w:rsid w:val="003A0205"/>
    <w:rsid w:val="003A0D61"/>
    <w:rsid w:val="003A4A9B"/>
    <w:rsid w:val="003B15B3"/>
    <w:rsid w:val="003B276E"/>
    <w:rsid w:val="003B339E"/>
    <w:rsid w:val="003B3A8E"/>
    <w:rsid w:val="003B3D63"/>
    <w:rsid w:val="003B49AA"/>
    <w:rsid w:val="003B5AB1"/>
    <w:rsid w:val="003C0A88"/>
    <w:rsid w:val="003C1336"/>
    <w:rsid w:val="003C1536"/>
    <w:rsid w:val="003C16A5"/>
    <w:rsid w:val="003C45FF"/>
    <w:rsid w:val="003C4850"/>
    <w:rsid w:val="003C556D"/>
    <w:rsid w:val="003C5CAF"/>
    <w:rsid w:val="003C5D13"/>
    <w:rsid w:val="003C6859"/>
    <w:rsid w:val="003C7830"/>
    <w:rsid w:val="003D37D4"/>
    <w:rsid w:val="003D40B0"/>
    <w:rsid w:val="003D5CF3"/>
    <w:rsid w:val="003D6070"/>
    <w:rsid w:val="003D75AC"/>
    <w:rsid w:val="003E02DA"/>
    <w:rsid w:val="003E1692"/>
    <w:rsid w:val="003E1B5D"/>
    <w:rsid w:val="003E2D91"/>
    <w:rsid w:val="003E2F97"/>
    <w:rsid w:val="003E3935"/>
    <w:rsid w:val="003E5520"/>
    <w:rsid w:val="003E5B23"/>
    <w:rsid w:val="003E61BF"/>
    <w:rsid w:val="003E63B0"/>
    <w:rsid w:val="003E6629"/>
    <w:rsid w:val="003E6A90"/>
    <w:rsid w:val="003E7783"/>
    <w:rsid w:val="003F11CD"/>
    <w:rsid w:val="003F41F7"/>
    <w:rsid w:val="003F650B"/>
    <w:rsid w:val="003F6AEB"/>
    <w:rsid w:val="003F7185"/>
    <w:rsid w:val="0040036A"/>
    <w:rsid w:val="0040422E"/>
    <w:rsid w:val="004050DC"/>
    <w:rsid w:val="0040675A"/>
    <w:rsid w:val="00407C0B"/>
    <w:rsid w:val="00411EF3"/>
    <w:rsid w:val="004140E8"/>
    <w:rsid w:val="00414C11"/>
    <w:rsid w:val="00416F31"/>
    <w:rsid w:val="00417ECF"/>
    <w:rsid w:val="00423C87"/>
    <w:rsid w:val="004243CE"/>
    <w:rsid w:val="004254DB"/>
    <w:rsid w:val="00427CDC"/>
    <w:rsid w:val="0043106B"/>
    <w:rsid w:val="00433892"/>
    <w:rsid w:val="00433DAB"/>
    <w:rsid w:val="00436997"/>
    <w:rsid w:val="004372B4"/>
    <w:rsid w:val="004424A3"/>
    <w:rsid w:val="00442A0E"/>
    <w:rsid w:val="00442A8D"/>
    <w:rsid w:val="00443C70"/>
    <w:rsid w:val="0044762A"/>
    <w:rsid w:val="00450473"/>
    <w:rsid w:val="00451F24"/>
    <w:rsid w:val="00452561"/>
    <w:rsid w:val="004610CC"/>
    <w:rsid w:val="004658A0"/>
    <w:rsid w:val="00465AD1"/>
    <w:rsid w:val="0047053C"/>
    <w:rsid w:val="00470A3D"/>
    <w:rsid w:val="00471C9E"/>
    <w:rsid w:val="004734CC"/>
    <w:rsid w:val="00476D98"/>
    <w:rsid w:val="00481936"/>
    <w:rsid w:val="00483ED4"/>
    <w:rsid w:val="00485190"/>
    <w:rsid w:val="00486D09"/>
    <w:rsid w:val="004872AB"/>
    <w:rsid w:val="00490754"/>
    <w:rsid w:val="00490B8F"/>
    <w:rsid w:val="00490C29"/>
    <w:rsid w:val="00490CBF"/>
    <w:rsid w:val="00493958"/>
    <w:rsid w:val="004949E8"/>
    <w:rsid w:val="0049792D"/>
    <w:rsid w:val="004A1443"/>
    <w:rsid w:val="004A1EDF"/>
    <w:rsid w:val="004A2554"/>
    <w:rsid w:val="004A2656"/>
    <w:rsid w:val="004A3B78"/>
    <w:rsid w:val="004A4352"/>
    <w:rsid w:val="004A4C74"/>
    <w:rsid w:val="004A55F2"/>
    <w:rsid w:val="004A5C66"/>
    <w:rsid w:val="004B05CE"/>
    <w:rsid w:val="004B0E40"/>
    <w:rsid w:val="004B18BE"/>
    <w:rsid w:val="004B1BBD"/>
    <w:rsid w:val="004B2CA9"/>
    <w:rsid w:val="004B44DB"/>
    <w:rsid w:val="004B5427"/>
    <w:rsid w:val="004B5973"/>
    <w:rsid w:val="004B650C"/>
    <w:rsid w:val="004C062C"/>
    <w:rsid w:val="004C0757"/>
    <w:rsid w:val="004C3D46"/>
    <w:rsid w:val="004C50CC"/>
    <w:rsid w:val="004C67F9"/>
    <w:rsid w:val="004C6E24"/>
    <w:rsid w:val="004D0AB2"/>
    <w:rsid w:val="004D0B40"/>
    <w:rsid w:val="004D19EA"/>
    <w:rsid w:val="004E0D37"/>
    <w:rsid w:val="004E4A85"/>
    <w:rsid w:val="004E5226"/>
    <w:rsid w:val="004E5887"/>
    <w:rsid w:val="004E6AB2"/>
    <w:rsid w:val="004E6CCA"/>
    <w:rsid w:val="004E70E8"/>
    <w:rsid w:val="004F1104"/>
    <w:rsid w:val="004F36CB"/>
    <w:rsid w:val="004F4359"/>
    <w:rsid w:val="004F488D"/>
    <w:rsid w:val="004F5FE3"/>
    <w:rsid w:val="004F638C"/>
    <w:rsid w:val="004F7B49"/>
    <w:rsid w:val="00501CA0"/>
    <w:rsid w:val="00502765"/>
    <w:rsid w:val="005039D9"/>
    <w:rsid w:val="005050AD"/>
    <w:rsid w:val="005057E6"/>
    <w:rsid w:val="005109E7"/>
    <w:rsid w:val="00510FB7"/>
    <w:rsid w:val="00511899"/>
    <w:rsid w:val="005134E0"/>
    <w:rsid w:val="0051427B"/>
    <w:rsid w:val="005147E7"/>
    <w:rsid w:val="00514DE2"/>
    <w:rsid w:val="005154F8"/>
    <w:rsid w:val="00515B85"/>
    <w:rsid w:val="00517631"/>
    <w:rsid w:val="00517F77"/>
    <w:rsid w:val="0052001B"/>
    <w:rsid w:val="00523749"/>
    <w:rsid w:val="00530596"/>
    <w:rsid w:val="005321E1"/>
    <w:rsid w:val="00533286"/>
    <w:rsid w:val="00533CBF"/>
    <w:rsid w:val="005340E9"/>
    <w:rsid w:val="005348D7"/>
    <w:rsid w:val="005350DA"/>
    <w:rsid w:val="00535F87"/>
    <w:rsid w:val="00542EAE"/>
    <w:rsid w:val="00545990"/>
    <w:rsid w:val="00545A49"/>
    <w:rsid w:val="005529F1"/>
    <w:rsid w:val="00552AE2"/>
    <w:rsid w:val="00553FBC"/>
    <w:rsid w:val="00554B85"/>
    <w:rsid w:val="00555A30"/>
    <w:rsid w:val="00556195"/>
    <w:rsid w:val="00557766"/>
    <w:rsid w:val="005602ED"/>
    <w:rsid w:val="0056144D"/>
    <w:rsid w:val="00564622"/>
    <w:rsid w:val="00567459"/>
    <w:rsid w:val="0057428E"/>
    <w:rsid w:val="00574865"/>
    <w:rsid w:val="00575812"/>
    <w:rsid w:val="00576EF0"/>
    <w:rsid w:val="005802C1"/>
    <w:rsid w:val="00586A32"/>
    <w:rsid w:val="00587A2A"/>
    <w:rsid w:val="00590F4F"/>
    <w:rsid w:val="00591C0F"/>
    <w:rsid w:val="00592F6D"/>
    <w:rsid w:val="0059610D"/>
    <w:rsid w:val="00597E52"/>
    <w:rsid w:val="005A1C96"/>
    <w:rsid w:val="005A3C74"/>
    <w:rsid w:val="005A3E0B"/>
    <w:rsid w:val="005A6E74"/>
    <w:rsid w:val="005A75E9"/>
    <w:rsid w:val="005A76D5"/>
    <w:rsid w:val="005B0140"/>
    <w:rsid w:val="005B3227"/>
    <w:rsid w:val="005B4074"/>
    <w:rsid w:val="005B584A"/>
    <w:rsid w:val="005C1427"/>
    <w:rsid w:val="005C25AE"/>
    <w:rsid w:val="005C3DF8"/>
    <w:rsid w:val="005C5B79"/>
    <w:rsid w:val="005D1247"/>
    <w:rsid w:val="005D3F93"/>
    <w:rsid w:val="005D6687"/>
    <w:rsid w:val="005E41B0"/>
    <w:rsid w:val="005E47DE"/>
    <w:rsid w:val="005E5E8C"/>
    <w:rsid w:val="005E788F"/>
    <w:rsid w:val="005F31DC"/>
    <w:rsid w:val="005F4AF5"/>
    <w:rsid w:val="005F4F61"/>
    <w:rsid w:val="005F59C9"/>
    <w:rsid w:val="005F5DC6"/>
    <w:rsid w:val="0060370D"/>
    <w:rsid w:val="00604FFC"/>
    <w:rsid w:val="00605D20"/>
    <w:rsid w:val="00605F37"/>
    <w:rsid w:val="00606F9B"/>
    <w:rsid w:val="00607DF9"/>
    <w:rsid w:val="00612D5C"/>
    <w:rsid w:val="006158DC"/>
    <w:rsid w:val="006165BB"/>
    <w:rsid w:val="00617961"/>
    <w:rsid w:val="00617F39"/>
    <w:rsid w:val="006236AA"/>
    <w:rsid w:val="00623E2E"/>
    <w:rsid w:val="00634A3C"/>
    <w:rsid w:val="00635035"/>
    <w:rsid w:val="00637C8E"/>
    <w:rsid w:val="00640D7F"/>
    <w:rsid w:val="00640DBA"/>
    <w:rsid w:val="00641C32"/>
    <w:rsid w:val="00642570"/>
    <w:rsid w:val="00645080"/>
    <w:rsid w:val="00645F89"/>
    <w:rsid w:val="0065533D"/>
    <w:rsid w:val="006571CF"/>
    <w:rsid w:val="00657EAF"/>
    <w:rsid w:val="0066260E"/>
    <w:rsid w:val="00662719"/>
    <w:rsid w:val="00666C59"/>
    <w:rsid w:val="006704F8"/>
    <w:rsid w:val="00673C46"/>
    <w:rsid w:val="00677BA8"/>
    <w:rsid w:val="00680290"/>
    <w:rsid w:val="0068094B"/>
    <w:rsid w:val="00686284"/>
    <w:rsid w:val="0069159A"/>
    <w:rsid w:val="006A1BD8"/>
    <w:rsid w:val="006A1EC9"/>
    <w:rsid w:val="006A235B"/>
    <w:rsid w:val="006A2735"/>
    <w:rsid w:val="006A7B16"/>
    <w:rsid w:val="006B033D"/>
    <w:rsid w:val="006B1647"/>
    <w:rsid w:val="006B59A6"/>
    <w:rsid w:val="006B63D9"/>
    <w:rsid w:val="006C3258"/>
    <w:rsid w:val="006C33AB"/>
    <w:rsid w:val="006C692E"/>
    <w:rsid w:val="006D06B5"/>
    <w:rsid w:val="006D3D91"/>
    <w:rsid w:val="006E1A8C"/>
    <w:rsid w:val="006E2350"/>
    <w:rsid w:val="006E364F"/>
    <w:rsid w:val="006E3B54"/>
    <w:rsid w:val="006E3B7F"/>
    <w:rsid w:val="006E51B9"/>
    <w:rsid w:val="006E73CA"/>
    <w:rsid w:val="006F03A1"/>
    <w:rsid w:val="006F0E1B"/>
    <w:rsid w:val="006F2AE1"/>
    <w:rsid w:val="006F778D"/>
    <w:rsid w:val="00701106"/>
    <w:rsid w:val="00701732"/>
    <w:rsid w:val="00703081"/>
    <w:rsid w:val="00704CA3"/>
    <w:rsid w:val="00706620"/>
    <w:rsid w:val="00707013"/>
    <w:rsid w:val="007075DB"/>
    <w:rsid w:val="007079C3"/>
    <w:rsid w:val="00710106"/>
    <w:rsid w:val="00711414"/>
    <w:rsid w:val="00713DF9"/>
    <w:rsid w:val="00714090"/>
    <w:rsid w:val="00716423"/>
    <w:rsid w:val="0071653C"/>
    <w:rsid w:val="007262F1"/>
    <w:rsid w:val="0073080E"/>
    <w:rsid w:val="0073402D"/>
    <w:rsid w:val="00734EAA"/>
    <w:rsid w:val="0073781D"/>
    <w:rsid w:val="00742301"/>
    <w:rsid w:val="00743AF2"/>
    <w:rsid w:val="00752A65"/>
    <w:rsid w:val="00752FBF"/>
    <w:rsid w:val="0075522C"/>
    <w:rsid w:val="00755BD1"/>
    <w:rsid w:val="00757186"/>
    <w:rsid w:val="00761F99"/>
    <w:rsid w:val="0076586F"/>
    <w:rsid w:val="0077064F"/>
    <w:rsid w:val="007722DC"/>
    <w:rsid w:val="007728E5"/>
    <w:rsid w:val="007753CE"/>
    <w:rsid w:val="00776F6F"/>
    <w:rsid w:val="00777571"/>
    <w:rsid w:val="0077772A"/>
    <w:rsid w:val="00782398"/>
    <w:rsid w:val="0078256C"/>
    <w:rsid w:val="00784DA8"/>
    <w:rsid w:val="007853A7"/>
    <w:rsid w:val="00785BA6"/>
    <w:rsid w:val="00785E14"/>
    <w:rsid w:val="007921A1"/>
    <w:rsid w:val="00792493"/>
    <w:rsid w:val="00792D43"/>
    <w:rsid w:val="00793EB6"/>
    <w:rsid w:val="00794A71"/>
    <w:rsid w:val="007A110C"/>
    <w:rsid w:val="007A49EE"/>
    <w:rsid w:val="007A6A8C"/>
    <w:rsid w:val="007A77A6"/>
    <w:rsid w:val="007B1E90"/>
    <w:rsid w:val="007B30FE"/>
    <w:rsid w:val="007B7A61"/>
    <w:rsid w:val="007C2DAA"/>
    <w:rsid w:val="007C30E9"/>
    <w:rsid w:val="007C547B"/>
    <w:rsid w:val="007C5F88"/>
    <w:rsid w:val="007C69B5"/>
    <w:rsid w:val="007C79DD"/>
    <w:rsid w:val="007D3C5E"/>
    <w:rsid w:val="007D4F4A"/>
    <w:rsid w:val="007D63A0"/>
    <w:rsid w:val="007D66DA"/>
    <w:rsid w:val="007D6A3D"/>
    <w:rsid w:val="007E1FA8"/>
    <w:rsid w:val="007E32C9"/>
    <w:rsid w:val="007E6083"/>
    <w:rsid w:val="007F1B6C"/>
    <w:rsid w:val="007F23FF"/>
    <w:rsid w:val="007F4A97"/>
    <w:rsid w:val="0080044D"/>
    <w:rsid w:val="00802393"/>
    <w:rsid w:val="00804466"/>
    <w:rsid w:val="00804CB5"/>
    <w:rsid w:val="00804D69"/>
    <w:rsid w:val="00805A00"/>
    <w:rsid w:val="00806154"/>
    <w:rsid w:val="0081077B"/>
    <w:rsid w:val="00810922"/>
    <w:rsid w:val="00811CF4"/>
    <w:rsid w:val="00813DF4"/>
    <w:rsid w:val="0081644D"/>
    <w:rsid w:val="00817452"/>
    <w:rsid w:val="008177D9"/>
    <w:rsid w:val="00821040"/>
    <w:rsid w:val="00823199"/>
    <w:rsid w:val="00824532"/>
    <w:rsid w:val="008267DE"/>
    <w:rsid w:val="008279A1"/>
    <w:rsid w:val="008315CA"/>
    <w:rsid w:val="00832E5C"/>
    <w:rsid w:val="008332A6"/>
    <w:rsid w:val="0083593B"/>
    <w:rsid w:val="00835C89"/>
    <w:rsid w:val="00836336"/>
    <w:rsid w:val="00840117"/>
    <w:rsid w:val="00843238"/>
    <w:rsid w:val="00844708"/>
    <w:rsid w:val="008453B9"/>
    <w:rsid w:val="008464F6"/>
    <w:rsid w:val="00847D41"/>
    <w:rsid w:val="008500B2"/>
    <w:rsid w:val="00855181"/>
    <w:rsid w:val="008552BA"/>
    <w:rsid w:val="00855DC6"/>
    <w:rsid w:val="00856302"/>
    <w:rsid w:val="00857F5D"/>
    <w:rsid w:val="00861DC0"/>
    <w:rsid w:val="0086353D"/>
    <w:rsid w:val="00863748"/>
    <w:rsid w:val="0086405F"/>
    <w:rsid w:val="00864979"/>
    <w:rsid w:val="008700A6"/>
    <w:rsid w:val="008707E4"/>
    <w:rsid w:val="00872F4D"/>
    <w:rsid w:val="00876AAF"/>
    <w:rsid w:val="00881FAA"/>
    <w:rsid w:val="00882F23"/>
    <w:rsid w:val="008830AC"/>
    <w:rsid w:val="00883124"/>
    <w:rsid w:val="00885E99"/>
    <w:rsid w:val="00886DA3"/>
    <w:rsid w:val="0089047A"/>
    <w:rsid w:val="00890809"/>
    <w:rsid w:val="00896AEC"/>
    <w:rsid w:val="008A026F"/>
    <w:rsid w:val="008A1020"/>
    <w:rsid w:val="008A1250"/>
    <w:rsid w:val="008A18BF"/>
    <w:rsid w:val="008A1FCF"/>
    <w:rsid w:val="008A495F"/>
    <w:rsid w:val="008B0B2A"/>
    <w:rsid w:val="008B1112"/>
    <w:rsid w:val="008B2E9A"/>
    <w:rsid w:val="008B4A84"/>
    <w:rsid w:val="008C11A6"/>
    <w:rsid w:val="008C2893"/>
    <w:rsid w:val="008C3425"/>
    <w:rsid w:val="008C3DB5"/>
    <w:rsid w:val="008C3F63"/>
    <w:rsid w:val="008C664B"/>
    <w:rsid w:val="008C6BD0"/>
    <w:rsid w:val="008C78F5"/>
    <w:rsid w:val="008D14CD"/>
    <w:rsid w:val="008D4599"/>
    <w:rsid w:val="008D4698"/>
    <w:rsid w:val="008D4EBA"/>
    <w:rsid w:val="008E01AF"/>
    <w:rsid w:val="008E1FFF"/>
    <w:rsid w:val="008E4E1E"/>
    <w:rsid w:val="008E5A13"/>
    <w:rsid w:val="008E60B5"/>
    <w:rsid w:val="008E6CDE"/>
    <w:rsid w:val="008E7CEC"/>
    <w:rsid w:val="008F2576"/>
    <w:rsid w:val="008F42AB"/>
    <w:rsid w:val="008F4ACC"/>
    <w:rsid w:val="008F4DEA"/>
    <w:rsid w:val="008F514F"/>
    <w:rsid w:val="008F570E"/>
    <w:rsid w:val="009033BE"/>
    <w:rsid w:val="00903544"/>
    <w:rsid w:val="0090593E"/>
    <w:rsid w:val="00910601"/>
    <w:rsid w:val="00910D81"/>
    <w:rsid w:val="00911803"/>
    <w:rsid w:val="00914419"/>
    <w:rsid w:val="00915A4A"/>
    <w:rsid w:val="00920B87"/>
    <w:rsid w:val="00921B7E"/>
    <w:rsid w:val="00927A2F"/>
    <w:rsid w:val="00930629"/>
    <w:rsid w:val="00930ED5"/>
    <w:rsid w:val="00931057"/>
    <w:rsid w:val="00931251"/>
    <w:rsid w:val="009318CC"/>
    <w:rsid w:val="0093383C"/>
    <w:rsid w:val="00936BC7"/>
    <w:rsid w:val="00937366"/>
    <w:rsid w:val="00945982"/>
    <w:rsid w:val="00950337"/>
    <w:rsid w:val="00951A58"/>
    <w:rsid w:val="00951B61"/>
    <w:rsid w:val="00952657"/>
    <w:rsid w:val="00952C8A"/>
    <w:rsid w:val="00954FAB"/>
    <w:rsid w:val="0095580F"/>
    <w:rsid w:val="00955B8E"/>
    <w:rsid w:val="00956FBA"/>
    <w:rsid w:val="00957361"/>
    <w:rsid w:val="00960ED8"/>
    <w:rsid w:val="00962E61"/>
    <w:rsid w:val="009635B8"/>
    <w:rsid w:val="009644F4"/>
    <w:rsid w:val="00967C25"/>
    <w:rsid w:val="00972BE4"/>
    <w:rsid w:val="00974033"/>
    <w:rsid w:val="00977782"/>
    <w:rsid w:val="009814AA"/>
    <w:rsid w:val="00981914"/>
    <w:rsid w:val="00982345"/>
    <w:rsid w:val="00983A70"/>
    <w:rsid w:val="00986331"/>
    <w:rsid w:val="009904B1"/>
    <w:rsid w:val="009A1D8A"/>
    <w:rsid w:val="009A3B31"/>
    <w:rsid w:val="009A534E"/>
    <w:rsid w:val="009A5E10"/>
    <w:rsid w:val="009A6667"/>
    <w:rsid w:val="009A676F"/>
    <w:rsid w:val="009B1401"/>
    <w:rsid w:val="009B576B"/>
    <w:rsid w:val="009B5A12"/>
    <w:rsid w:val="009B6E1F"/>
    <w:rsid w:val="009C0C9E"/>
    <w:rsid w:val="009C196D"/>
    <w:rsid w:val="009C29FB"/>
    <w:rsid w:val="009C35D6"/>
    <w:rsid w:val="009C3CF1"/>
    <w:rsid w:val="009C7105"/>
    <w:rsid w:val="009C78AD"/>
    <w:rsid w:val="009D04EC"/>
    <w:rsid w:val="009D0F90"/>
    <w:rsid w:val="009D1109"/>
    <w:rsid w:val="009D1F34"/>
    <w:rsid w:val="009D217A"/>
    <w:rsid w:val="009D32BE"/>
    <w:rsid w:val="009D4830"/>
    <w:rsid w:val="009E4BAA"/>
    <w:rsid w:val="009E4E98"/>
    <w:rsid w:val="009E57FF"/>
    <w:rsid w:val="009E5BC3"/>
    <w:rsid w:val="009E6CEC"/>
    <w:rsid w:val="009F0ACB"/>
    <w:rsid w:val="009F1A5B"/>
    <w:rsid w:val="009F261B"/>
    <w:rsid w:val="009F2F77"/>
    <w:rsid w:val="009F3809"/>
    <w:rsid w:val="009F55FF"/>
    <w:rsid w:val="00A00CA9"/>
    <w:rsid w:val="00A0290E"/>
    <w:rsid w:val="00A039ED"/>
    <w:rsid w:val="00A06730"/>
    <w:rsid w:val="00A075F6"/>
    <w:rsid w:val="00A076E0"/>
    <w:rsid w:val="00A11689"/>
    <w:rsid w:val="00A11BBD"/>
    <w:rsid w:val="00A11F15"/>
    <w:rsid w:val="00A122BB"/>
    <w:rsid w:val="00A123CE"/>
    <w:rsid w:val="00A1313E"/>
    <w:rsid w:val="00A1626C"/>
    <w:rsid w:val="00A20FA5"/>
    <w:rsid w:val="00A26BDE"/>
    <w:rsid w:val="00A27451"/>
    <w:rsid w:val="00A27C5D"/>
    <w:rsid w:val="00A31742"/>
    <w:rsid w:val="00A32654"/>
    <w:rsid w:val="00A32A0A"/>
    <w:rsid w:val="00A33C6C"/>
    <w:rsid w:val="00A37F9E"/>
    <w:rsid w:val="00A4136D"/>
    <w:rsid w:val="00A420DE"/>
    <w:rsid w:val="00A44C4C"/>
    <w:rsid w:val="00A453A3"/>
    <w:rsid w:val="00A45635"/>
    <w:rsid w:val="00A5249E"/>
    <w:rsid w:val="00A52C57"/>
    <w:rsid w:val="00A566B2"/>
    <w:rsid w:val="00A615F5"/>
    <w:rsid w:val="00A61A1F"/>
    <w:rsid w:val="00A676C6"/>
    <w:rsid w:val="00A679A2"/>
    <w:rsid w:val="00A70D9C"/>
    <w:rsid w:val="00A74F0A"/>
    <w:rsid w:val="00A77F26"/>
    <w:rsid w:val="00A801E2"/>
    <w:rsid w:val="00A808E9"/>
    <w:rsid w:val="00A813AF"/>
    <w:rsid w:val="00A817B4"/>
    <w:rsid w:val="00A82E34"/>
    <w:rsid w:val="00A87CB4"/>
    <w:rsid w:val="00A9236F"/>
    <w:rsid w:val="00A93805"/>
    <w:rsid w:val="00A93D37"/>
    <w:rsid w:val="00A947D2"/>
    <w:rsid w:val="00A95F11"/>
    <w:rsid w:val="00A97BC5"/>
    <w:rsid w:val="00AA0854"/>
    <w:rsid w:val="00AA0F33"/>
    <w:rsid w:val="00AA1A64"/>
    <w:rsid w:val="00AA21B1"/>
    <w:rsid w:val="00AA2908"/>
    <w:rsid w:val="00AA4A6D"/>
    <w:rsid w:val="00AA50B0"/>
    <w:rsid w:val="00AA7365"/>
    <w:rsid w:val="00AB08E8"/>
    <w:rsid w:val="00AB431A"/>
    <w:rsid w:val="00AB64E2"/>
    <w:rsid w:val="00AB7869"/>
    <w:rsid w:val="00AB7FE5"/>
    <w:rsid w:val="00AC01B5"/>
    <w:rsid w:val="00AC1E5A"/>
    <w:rsid w:val="00AD0479"/>
    <w:rsid w:val="00AD4045"/>
    <w:rsid w:val="00AD6E51"/>
    <w:rsid w:val="00AD778B"/>
    <w:rsid w:val="00AD7F7B"/>
    <w:rsid w:val="00AE131F"/>
    <w:rsid w:val="00AE1415"/>
    <w:rsid w:val="00AE17A4"/>
    <w:rsid w:val="00AE2B8A"/>
    <w:rsid w:val="00AE5058"/>
    <w:rsid w:val="00AE5DDF"/>
    <w:rsid w:val="00AF07F0"/>
    <w:rsid w:val="00AF16B8"/>
    <w:rsid w:val="00AF24F1"/>
    <w:rsid w:val="00AF260B"/>
    <w:rsid w:val="00AF2787"/>
    <w:rsid w:val="00AF32D0"/>
    <w:rsid w:val="00AF383F"/>
    <w:rsid w:val="00AF3B1A"/>
    <w:rsid w:val="00AF4466"/>
    <w:rsid w:val="00AF4D5F"/>
    <w:rsid w:val="00AF4FE2"/>
    <w:rsid w:val="00AF74F7"/>
    <w:rsid w:val="00B032BA"/>
    <w:rsid w:val="00B034F9"/>
    <w:rsid w:val="00B0392A"/>
    <w:rsid w:val="00B04F5E"/>
    <w:rsid w:val="00B06A33"/>
    <w:rsid w:val="00B07487"/>
    <w:rsid w:val="00B1055B"/>
    <w:rsid w:val="00B107CC"/>
    <w:rsid w:val="00B21256"/>
    <w:rsid w:val="00B214C1"/>
    <w:rsid w:val="00B21B9E"/>
    <w:rsid w:val="00B22663"/>
    <w:rsid w:val="00B22B70"/>
    <w:rsid w:val="00B30426"/>
    <w:rsid w:val="00B314EE"/>
    <w:rsid w:val="00B32086"/>
    <w:rsid w:val="00B3609D"/>
    <w:rsid w:val="00B36FE9"/>
    <w:rsid w:val="00B42D14"/>
    <w:rsid w:val="00B512F2"/>
    <w:rsid w:val="00B51ABB"/>
    <w:rsid w:val="00B54839"/>
    <w:rsid w:val="00B54AD3"/>
    <w:rsid w:val="00B56E20"/>
    <w:rsid w:val="00B603B1"/>
    <w:rsid w:val="00B61EC0"/>
    <w:rsid w:val="00B621C3"/>
    <w:rsid w:val="00B62B99"/>
    <w:rsid w:val="00B63D58"/>
    <w:rsid w:val="00B643D0"/>
    <w:rsid w:val="00B70937"/>
    <w:rsid w:val="00B7129C"/>
    <w:rsid w:val="00B71E93"/>
    <w:rsid w:val="00B72945"/>
    <w:rsid w:val="00B732A1"/>
    <w:rsid w:val="00B7521B"/>
    <w:rsid w:val="00B87E22"/>
    <w:rsid w:val="00B910CC"/>
    <w:rsid w:val="00B922D8"/>
    <w:rsid w:val="00B94571"/>
    <w:rsid w:val="00B962DB"/>
    <w:rsid w:val="00B965FB"/>
    <w:rsid w:val="00B96998"/>
    <w:rsid w:val="00BA2ED5"/>
    <w:rsid w:val="00BA3533"/>
    <w:rsid w:val="00BA3E51"/>
    <w:rsid w:val="00BA4DDA"/>
    <w:rsid w:val="00BA5B31"/>
    <w:rsid w:val="00BA5CC0"/>
    <w:rsid w:val="00BA7B3B"/>
    <w:rsid w:val="00BB1576"/>
    <w:rsid w:val="00BB3142"/>
    <w:rsid w:val="00BB359B"/>
    <w:rsid w:val="00BB4700"/>
    <w:rsid w:val="00BB6DB3"/>
    <w:rsid w:val="00BB7A9C"/>
    <w:rsid w:val="00BB7BD4"/>
    <w:rsid w:val="00BC1002"/>
    <w:rsid w:val="00BC1035"/>
    <w:rsid w:val="00BC155A"/>
    <w:rsid w:val="00BC5117"/>
    <w:rsid w:val="00BC7E1C"/>
    <w:rsid w:val="00BD141B"/>
    <w:rsid w:val="00BD143A"/>
    <w:rsid w:val="00BD386D"/>
    <w:rsid w:val="00BD4126"/>
    <w:rsid w:val="00BD6049"/>
    <w:rsid w:val="00BD68B3"/>
    <w:rsid w:val="00BE06F4"/>
    <w:rsid w:val="00BE4905"/>
    <w:rsid w:val="00BE7C70"/>
    <w:rsid w:val="00BF047C"/>
    <w:rsid w:val="00BF0DF1"/>
    <w:rsid w:val="00BF11C4"/>
    <w:rsid w:val="00BF1DB1"/>
    <w:rsid w:val="00BF2AB8"/>
    <w:rsid w:val="00BF301B"/>
    <w:rsid w:val="00C01BE5"/>
    <w:rsid w:val="00C02617"/>
    <w:rsid w:val="00C036C9"/>
    <w:rsid w:val="00C04AD8"/>
    <w:rsid w:val="00C107DA"/>
    <w:rsid w:val="00C12EED"/>
    <w:rsid w:val="00C138AD"/>
    <w:rsid w:val="00C1498E"/>
    <w:rsid w:val="00C14A23"/>
    <w:rsid w:val="00C155FC"/>
    <w:rsid w:val="00C15E4C"/>
    <w:rsid w:val="00C20553"/>
    <w:rsid w:val="00C20979"/>
    <w:rsid w:val="00C22028"/>
    <w:rsid w:val="00C24A67"/>
    <w:rsid w:val="00C24D88"/>
    <w:rsid w:val="00C30359"/>
    <w:rsid w:val="00C31352"/>
    <w:rsid w:val="00C31B5F"/>
    <w:rsid w:val="00C31E41"/>
    <w:rsid w:val="00C3292B"/>
    <w:rsid w:val="00C329E0"/>
    <w:rsid w:val="00C33466"/>
    <w:rsid w:val="00C335A5"/>
    <w:rsid w:val="00C33AAD"/>
    <w:rsid w:val="00C34906"/>
    <w:rsid w:val="00C36DF0"/>
    <w:rsid w:val="00C36F2C"/>
    <w:rsid w:val="00C41336"/>
    <w:rsid w:val="00C45A63"/>
    <w:rsid w:val="00C45C80"/>
    <w:rsid w:val="00C460C5"/>
    <w:rsid w:val="00C47AEB"/>
    <w:rsid w:val="00C5025C"/>
    <w:rsid w:val="00C532FC"/>
    <w:rsid w:val="00C5538E"/>
    <w:rsid w:val="00C55B03"/>
    <w:rsid w:val="00C5603D"/>
    <w:rsid w:val="00C607CE"/>
    <w:rsid w:val="00C6120E"/>
    <w:rsid w:val="00C6133C"/>
    <w:rsid w:val="00C628B7"/>
    <w:rsid w:val="00C63C86"/>
    <w:rsid w:val="00C64175"/>
    <w:rsid w:val="00C648D1"/>
    <w:rsid w:val="00C64B2A"/>
    <w:rsid w:val="00C746DE"/>
    <w:rsid w:val="00C74D0D"/>
    <w:rsid w:val="00C74EE2"/>
    <w:rsid w:val="00C75A8C"/>
    <w:rsid w:val="00C75D84"/>
    <w:rsid w:val="00C7610B"/>
    <w:rsid w:val="00C80602"/>
    <w:rsid w:val="00C812BB"/>
    <w:rsid w:val="00C81DB2"/>
    <w:rsid w:val="00C83F79"/>
    <w:rsid w:val="00C8441C"/>
    <w:rsid w:val="00C857CB"/>
    <w:rsid w:val="00C85924"/>
    <w:rsid w:val="00C86F8D"/>
    <w:rsid w:val="00C87500"/>
    <w:rsid w:val="00C90611"/>
    <w:rsid w:val="00C92B54"/>
    <w:rsid w:val="00C944CE"/>
    <w:rsid w:val="00C96646"/>
    <w:rsid w:val="00C966D5"/>
    <w:rsid w:val="00C97287"/>
    <w:rsid w:val="00C97730"/>
    <w:rsid w:val="00C97CAC"/>
    <w:rsid w:val="00CA1180"/>
    <w:rsid w:val="00CA3E8C"/>
    <w:rsid w:val="00CA3FE9"/>
    <w:rsid w:val="00CA42EA"/>
    <w:rsid w:val="00CA442E"/>
    <w:rsid w:val="00CA56FC"/>
    <w:rsid w:val="00CA5CD9"/>
    <w:rsid w:val="00CA7FCD"/>
    <w:rsid w:val="00CB4C35"/>
    <w:rsid w:val="00CB5364"/>
    <w:rsid w:val="00CB5886"/>
    <w:rsid w:val="00CB63CE"/>
    <w:rsid w:val="00CB63D9"/>
    <w:rsid w:val="00CB74DA"/>
    <w:rsid w:val="00CC0947"/>
    <w:rsid w:val="00CC1CCD"/>
    <w:rsid w:val="00CC23BA"/>
    <w:rsid w:val="00CC43AD"/>
    <w:rsid w:val="00CC4550"/>
    <w:rsid w:val="00CC4865"/>
    <w:rsid w:val="00CC4CA8"/>
    <w:rsid w:val="00CC5392"/>
    <w:rsid w:val="00CC55A8"/>
    <w:rsid w:val="00CC56C3"/>
    <w:rsid w:val="00CD080D"/>
    <w:rsid w:val="00CD1F93"/>
    <w:rsid w:val="00CD2CC4"/>
    <w:rsid w:val="00CD40E8"/>
    <w:rsid w:val="00CD450C"/>
    <w:rsid w:val="00CD5BC1"/>
    <w:rsid w:val="00CD690B"/>
    <w:rsid w:val="00CD7EC8"/>
    <w:rsid w:val="00CE049A"/>
    <w:rsid w:val="00CE0B36"/>
    <w:rsid w:val="00CE252A"/>
    <w:rsid w:val="00CE2AFE"/>
    <w:rsid w:val="00CF02E2"/>
    <w:rsid w:val="00CF346F"/>
    <w:rsid w:val="00CF34D7"/>
    <w:rsid w:val="00CF7371"/>
    <w:rsid w:val="00D01AF7"/>
    <w:rsid w:val="00D01F10"/>
    <w:rsid w:val="00D04093"/>
    <w:rsid w:val="00D0794D"/>
    <w:rsid w:val="00D07E0E"/>
    <w:rsid w:val="00D12037"/>
    <w:rsid w:val="00D140DF"/>
    <w:rsid w:val="00D155A8"/>
    <w:rsid w:val="00D1628B"/>
    <w:rsid w:val="00D166A9"/>
    <w:rsid w:val="00D220BD"/>
    <w:rsid w:val="00D23A0E"/>
    <w:rsid w:val="00D23CA5"/>
    <w:rsid w:val="00D2568C"/>
    <w:rsid w:val="00D2615C"/>
    <w:rsid w:val="00D312FF"/>
    <w:rsid w:val="00D31A16"/>
    <w:rsid w:val="00D33EFC"/>
    <w:rsid w:val="00D340BF"/>
    <w:rsid w:val="00D341F9"/>
    <w:rsid w:val="00D35A36"/>
    <w:rsid w:val="00D36362"/>
    <w:rsid w:val="00D36D32"/>
    <w:rsid w:val="00D36DC3"/>
    <w:rsid w:val="00D374F9"/>
    <w:rsid w:val="00D429B2"/>
    <w:rsid w:val="00D45640"/>
    <w:rsid w:val="00D457D2"/>
    <w:rsid w:val="00D45C0C"/>
    <w:rsid w:val="00D46EF8"/>
    <w:rsid w:val="00D521BA"/>
    <w:rsid w:val="00D52AF7"/>
    <w:rsid w:val="00D540E0"/>
    <w:rsid w:val="00D54264"/>
    <w:rsid w:val="00D555CB"/>
    <w:rsid w:val="00D565EE"/>
    <w:rsid w:val="00D577B8"/>
    <w:rsid w:val="00D604F7"/>
    <w:rsid w:val="00D61E65"/>
    <w:rsid w:val="00D6230D"/>
    <w:rsid w:val="00D63B8F"/>
    <w:rsid w:val="00D649F4"/>
    <w:rsid w:val="00D666BB"/>
    <w:rsid w:val="00D700AD"/>
    <w:rsid w:val="00D70994"/>
    <w:rsid w:val="00D71FA6"/>
    <w:rsid w:val="00D720DF"/>
    <w:rsid w:val="00D72C11"/>
    <w:rsid w:val="00D732D7"/>
    <w:rsid w:val="00D7331A"/>
    <w:rsid w:val="00D75023"/>
    <w:rsid w:val="00D7613A"/>
    <w:rsid w:val="00D77323"/>
    <w:rsid w:val="00D7789E"/>
    <w:rsid w:val="00D80F6D"/>
    <w:rsid w:val="00D83BC6"/>
    <w:rsid w:val="00D85DB9"/>
    <w:rsid w:val="00D86BCD"/>
    <w:rsid w:val="00D904CF"/>
    <w:rsid w:val="00D92ED4"/>
    <w:rsid w:val="00D94ABF"/>
    <w:rsid w:val="00D969AF"/>
    <w:rsid w:val="00D97829"/>
    <w:rsid w:val="00DA0183"/>
    <w:rsid w:val="00DA023E"/>
    <w:rsid w:val="00DA48A4"/>
    <w:rsid w:val="00DA6BDB"/>
    <w:rsid w:val="00DA73E3"/>
    <w:rsid w:val="00DB1A46"/>
    <w:rsid w:val="00DB2FDA"/>
    <w:rsid w:val="00DB471C"/>
    <w:rsid w:val="00DB4E13"/>
    <w:rsid w:val="00DB7885"/>
    <w:rsid w:val="00DC4761"/>
    <w:rsid w:val="00DC6D33"/>
    <w:rsid w:val="00DC7331"/>
    <w:rsid w:val="00DC76EB"/>
    <w:rsid w:val="00DD10B0"/>
    <w:rsid w:val="00DD2645"/>
    <w:rsid w:val="00DD29C7"/>
    <w:rsid w:val="00DD3678"/>
    <w:rsid w:val="00DD3814"/>
    <w:rsid w:val="00DD6612"/>
    <w:rsid w:val="00DD6DF2"/>
    <w:rsid w:val="00DD7048"/>
    <w:rsid w:val="00DE307B"/>
    <w:rsid w:val="00DE6C4A"/>
    <w:rsid w:val="00DE7587"/>
    <w:rsid w:val="00DF68F5"/>
    <w:rsid w:val="00DF7304"/>
    <w:rsid w:val="00DF75DC"/>
    <w:rsid w:val="00E0178E"/>
    <w:rsid w:val="00E0598C"/>
    <w:rsid w:val="00E071CF"/>
    <w:rsid w:val="00E07D72"/>
    <w:rsid w:val="00E132B1"/>
    <w:rsid w:val="00E13C65"/>
    <w:rsid w:val="00E13E80"/>
    <w:rsid w:val="00E16323"/>
    <w:rsid w:val="00E167F2"/>
    <w:rsid w:val="00E176DE"/>
    <w:rsid w:val="00E20245"/>
    <w:rsid w:val="00E2101B"/>
    <w:rsid w:val="00E2116F"/>
    <w:rsid w:val="00E22FDE"/>
    <w:rsid w:val="00E24534"/>
    <w:rsid w:val="00E273EA"/>
    <w:rsid w:val="00E273EC"/>
    <w:rsid w:val="00E27458"/>
    <w:rsid w:val="00E31917"/>
    <w:rsid w:val="00E33F43"/>
    <w:rsid w:val="00E34248"/>
    <w:rsid w:val="00E35702"/>
    <w:rsid w:val="00E358C4"/>
    <w:rsid w:val="00E36DBC"/>
    <w:rsid w:val="00E3722E"/>
    <w:rsid w:val="00E372D9"/>
    <w:rsid w:val="00E4144E"/>
    <w:rsid w:val="00E4379F"/>
    <w:rsid w:val="00E44889"/>
    <w:rsid w:val="00E47ADE"/>
    <w:rsid w:val="00E50EF0"/>
    <w:rsid w:val="00E51142"/>
    <w:rsid w:val="00E515B2"/>
    <w:rsid w:val="00E53F42"/>
    <w:rsid w:val="00E544AC"/>
    <w:rsid w:val="00E564C4"/>
    <w:rsid w:val="00E57699"/>
    <w:rsid w:val="00E618C2"/>
    <w:rsid w:val="00E62823"/>
    <w:rsid w:val="00E63A5E"/>
    <w:rsid w:val="00E63B90"/>
    <w:rsid w:val="00E64D6B"/>
    <w:rsid w:val="00E65596"/>
    <w:rsid w:val="00E65E1A"/>
    <w:rsid w:val="00E705C5"/>
    <w:rsid w:val="00E734D4"/>
    <w:rsid w:val="00E75333"/>
    <w:rsid w:val="00E80CB6"/>
    <w:rsid w:val="00E81A3E"/>
    <w:rsid w:val="00E81AA1"/>
    <w:rsid w:val="00E849F3"/>
    <w:rsid w:val="00E84EC2"/>
    <w:rsid w:val="00E8582C"/>
    <w:rsid w:val="00E861AB"/>
    <w:rsid w:val="00E87452"/>
    <w:rsid w:val="00E90D69"/>
    <w:rsid w:val="00E915C2"/>
    <w:rsid w:val="00E922E8"/>
    <w:rsid w:val="00E95B27"/>
    <w:rsid w:val="00E95E18"/>
    <w:rsid w:val="00E97B49"/>
    <w:rsid w:val="00EA0042"/>
    <w:rsid w:val="00EA4ED9"/>
    <w:rsid w:val="00EA506D"/>
    <w:rsid w:val="00EA6151"/>
    <w:rsid w:val="00EA6669"/>
    <w:rsid w:val="00EB141A"/>
    <w:rsid w:val="00EB1D1B"/>
    <w:rsid w:val="00EB259B"/>
    <w:rsid w:val="00EB30C8"/>
    <w:rsid w:val="00EB4887"/>
    <w:rsid w:val="00EB4B14"/>
    <w:rsid w:val="00EB568E"/>
    <w:rsid w:val="00EB7320"/>
    <w:rsid w:val="00EB7B9A"/>
    <w:rsid w:val="00EC1397"/>
    <w:rsid w:val="00EC3D77"/>
    <w:rsid w:val="00ED065A"/>
    <w:rsid w:val="00ED2139"/>
    <w:rsid w:val="00ED38C9"/>
    <w:rsid w:val="00ED38F3"/>
    <w:rsid w:val="00EE0A50"/>
    <w:rsid w:val="00EE26A7"/>
    <w:rsid w:val="00EE31DF"/>
    <w:rsid w:val="00EE76CC"/>
    <w:rsid w:val="00EF0DB8"/>
    <w:rsid w:val="00EF2781"/>
    <w:rsid w:val="00EF2D88"/>
    <w:rsid w:val="00EF5C08"/>
    <w:rsid w:val="00F01161"/>
    <w:rsid w:val="00F03E14"/>
    <w:rsid w:val="00F04207"/>
    <w:rsid w:val="00F11985"/>
    <w:rsid w:val="00F12ED8"/>
    <w:rsid w:val="00F131F7"/>
    <w:rsid w:val="00F1408C"/>
    <w:rsid w:val="00F175F4"/>
    <w:rsid w:val="00F179A7"/>
    <w:rsid w:val="00F22B02"/>
    <w:rsid w:val="00F232E4"/>
    <w:rsid w:val="00F236F1"/>
    <w:rsid w:val="00F26A5B"/>
    <w:rsid w:val="00F27DDA"/>
    <w:rsid w:val="00F3159B"/>
    <w:rsid w:val="00F32FB3"/>
    <w:rsid w:val="00F3453D"/>
    <w:rsid w:val="00F35572"/>
    <w:rsid w:val="00F36875"/>
    <w:rsid w:val="00F36FAB"/>
    <w:rsid w:val="00F37100"/>
    <w:rsid w:val="00F37187"/>
    <w:rsid w:val="00F40D7C"/>
    <w:rsid w:val="00F43452"/>
    <w:rsid w:val="00F43BA8"/>
    <w:rsid w:val="00F4431E"/>
    <w:rsid w:val="00F51E3E"/>
    <w:rsid w:val="00F534D4"/>
    <w:rsid w:val="00F53A15"/>
    <w:rsid w:val="00F53B71"/>
    <w:rsid w:val="00F54625"/>
    <w:rsid w:val="00F55081"/>
    <w:rsid w:val="00F5520A"/>
    <w:rsid w:val="00F60DFB"/>
    <w:rsid w:val="00F61579"/>
    <w:rsid w:val="00F62B0A"/>
    <w:rsid w:val="00F634DB"/>
    <w:rsid w:val="00F6525C"/>
    <w:rsid w:val="00F716E1"/>
    <w:rsid w:val="00F729D7"/>
    <w:rsid w:val="00F72B1A"/>
    <w:rsid w:val="00F74A2C"/>
    <w:rsid w:val="00F74D5F"/>
    <w:rsid w:val="00F75110"/>
    <w:rsid w:val="00F761EF"/>
    <w:rsid w:val="00F76C90"/>
    <w:rsid w:val="00F835FF"/>
    <w:rsid w:val="00F84E2F"/>
    <w:rsid w:val="00F85350"/>
    <w:rsid w:val="00F85BF1"/>
    <w:rsid w:val="00F87EA2"/>
    <w:rsid w:val="00F908C3"/>
    <w:rsid w:val="00F91753"/>
    <w:rsid w:val="00F91D8F"/>
    <w:rsid w:val="00F92196"/>
    <w:rsid w:val="00F96DED"/>
    <w:rsid w:val="00FA1404"/>
    <w:rsid w:val="00FA16A3"/>
    <w:rsid w:val="00FA352C"/>
    <w:rsid w:val="00FA475C"/>
    <w:rsid w:val="00FA54F3"/>
    <w:rsid w:val="00FA6603"/>
    <w:rsid w:val="00FB0748"/>
    <w:rsid w:val="00FB0EED"/>
    <w:rsid w:val="00FB1F01"/>
    <w:rsid w:val="00FB5041"/>
    <w:rsid w:val="00FB785C"/>
    <w:rsid w:val="00FC07D1"/>
    <w:rsid w:val="00FC083E"/>
    <w:rsid w:val="00FC08AA"/>
    <w:rsid w:val="00FC1544"/>
    <w:rsid w:val="00FC3605"/>
    <w:rsid w:val="00FD0E0E"/>
    <w:rsid w:val="00FD15FA"/>
    <w:rsid w:val="00FD53F6"/>
    <w:rsid w:val="00FE2094"/>
    <w:rsid w:val="00FE3D78"/>
    <w:rsid w:val="00FE442D"/>
    <w:rsid w:val="00FE4EE2"/>
    <w:rsid w:val="00FE6E26"/>
    <w:rsid w:val="00FF0E33"/>
    <w:rsid w:val="00FF3834"/>
    <w:rsid w:val="00FF673C"/>
    <w:rsid w:val="00FF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1CE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ACCBF9" w:themeColor="background2"/>
        <w:sz w:val="18"/>
        <w:szCs w:val="18"/>
        <w:lang w:val="en-US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2FF"/>
  </w:style>
  <w:style w:type="paragraph" w:styleId="Heading1">
    <w:name w:val="heading 1"/>
    <w:basedOn w:val="Normal"/>
    <w:next w:val="Normal"/>
    <w:link w:val="Heading1Char"/>
    <w:uiPriority w:val="9"/>
    <w:qFormat/>
    <w:rsid w:val="00320ECB"/>
    <w:pPr>
      <w:keepNext/>
      <w:keepLines/>
      <w:spacing w:before="0" w:after="0" w:line="180" w:lineRule="auto"/>
      <w:outlineLvl w:val="0"/>
    </w:pPr>
    <w:rPr>
      <w:rFonts w:asciiTheme="majorHAnsi" w:eastAsiaTheme="majorEastAsia" w:hAnsiTheme="majorHAnsi" w:cstheme="majorBidi"/>
      <w:caps/>
      <w:color w:val="auto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ECB"/>
    <w:pPr>
      <w:keepNext/>
      <w:keepLines/>
      <w:spacing w:before="0" w:after="0" w:line="400" w:lineRule="exact"/>
      <w:outlineLvl w:val="1"/>
    </w:pPr>
    <w:rPr>
      <w:rFonts w:eastAsiaTheme="majorEastAsia" w:cstheme="majorBidi"/>
      <w:color w:val="4A66AC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8C78F5"/>
    <w:pPr>
      <w:keepNext/>
      <w:keepLines/>
      <w:spacing w:after="0" w:line="400" w:lineRule="exact"/>
      <w:outlineLvl w:val="2"/>
    </w:pPr>
    <w:rPr>
      <w:rFonts w:eastAsiaTheme="majorEastAsia" w:cstheme="majorBidi"/>
      <w:color w:val="4A66AC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297FD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7CB"/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7CB"/>
  </w:style>
  <w:style w:type="paragraph" w:styleId="BalloonText">
    <w:name w:val="Balloon Text"/>
    <w:basedOn w:val="Normal"/>
    <w:link w:val="BalloonTextCh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0ECB"/>
    <w:rPr>
      <w:rFonts w:asciiTheme="majorHAnsi" w:eastAsiaTheme="majorEastAsia" w:hAnsiTheme="majorHAnsi" w:cstheme="majorBidi"/>
      <w:caps/>
      <w:color w:val="auto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20ECB"/>
    <w:rPr>
      <w:rFonts w:eastAsiaTheme="majorEastAsia" w:cstheme="majorBidi"/>
      <w:color w:val="4A66AC" w:themeColor="accen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7CB"/>
    <w:rPr>
      <w:rFonts w:eastAsiaTheme="majorEastAsia" w:cstheme="majorBidi"/>
      <w:color w:val="4A66AC" w:themeColor="accent1"/>
      <w:sz w:val="28"/>
      <w:szCs w:val="24"/>
    </w:rPr>
  </w:style>
  <w:style w:type="character" w:styleId="Hyperlink">
    <w:name w:val="Hyperlink"/>
    <w:basedOn w:val="DefaultParagraphFont"/>
    <w:uiPriority w:val="99"/>
    <w:rsid w:val="000F3FE2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qFormat/>
    <w:rsid w:val="00320ECB"/>
    <w:pPr>
      <w:spacing w:before="0" w:after="0" w:line="180" w:lineRule="auto"/>
    </w:pPr>
    <w:rPr>
      <w:color w:val="9D90A0" w:themeColor="accent6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297FD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374C80" w:themeColor="accent1" w:themeShade="BF"/>
    </w:rPr>
  </w:style>
  <w:style w:type="paragraph" w:styleId="ListParagraph">
    <w:name w:val="List Paragraph"/>
    <w:basedOn w:val="Normal"/>
    <w:uiPriority w:val="34"/>
    <w:qFormat/>
    <w:rsid w:val="00320ECB"/>
    <w:pPr>
      <w:numPr>
        <w:numId w:val="1"/>
      </w:numPr>
      <w:spacing w:before="60" w:after="60" w:line="400" w:lineRule="exact"/>
      <w:ind w:left="360"/>
      <w:contextualSpacing/>
    </w:pPr>
    <w:rPr>
      <w:caps/>
      <w:color w:val="4A66AC" w:themeColor="accent1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20EC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ECB"/>
    <w:rPr>
      <w:rFonts w:asciiTheme="majorHAnsi" w:eastAsiaTheme="majorEastAsia" w:hAnsiTheme="majorHAnsi" w:cstheme="majorBidi"/>
      <w:caps/>
      <w:spacing w:val="-10"/>
      <w:kern w:val="28"/>
      <w:sz w:val="60"/>
      <w:szCs w:val="5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43255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ECB"/>
    <w:pPr>
      <w:numPr>
        <w:ilvl w:val="1"/>
      </w:numPr>
      <w:spacing w:before="0" w:after="0" w:line="180" w:lineRule="auto"/>
      <w:jc w:val="center"/>
    </w:pPr>
    <w:rPr>
      <w:rFonts w:eastAsiaTheme="minorEastAsia"/>
      <w:caps/>
      <w:color w:val="4A66AC" w:themeColor="accent1"/>
      <w:spacing w:val="-10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320ECB"/>
    <w:rPr>
      <w:rFonts w:eastAsiaTheme="minorEastAsia"/>
      <w:caps/>
      <w:color w:val="4A66AC" w:themeColor="accent1"/>
      <w:spacing w:val="-10"/>
      <w:sz w:val="26"/>
      <w:lang w:val="en-US"/>
    </w:rPr>
  </w:style>
  <w:style w:type="paragraph" w:customStyle="1" w:styleId="Contact">
    <w:name w:val="Contact"/>
    <w:basedOn w:val="Normal"/>
    <w:link w:val="ContactChar"/>
    <w:uiPriority w:val="12"/>
    <w:qFormat/>
    <w:rsid w:val="00320ECB"/>
    <w:pPr>
      <w:framePr w:wrap="around" w:vAnchor="text" w:hAnchor="text" w:xAlign="center" w:y="1"/>
      <w:spacing w:after="0" w:line="420" w:lineRule="exact"/>
      <w:contextualSpacing/>
      <w:suppressOverlap/>
    </w:pPr>
    <w:rPr>
      <w:color w:val="9D90A0" w:themeColor="accent6"/>
      <w:sz w:val="26"/>
    </w:rPr>
  </w:style>
  <w:style w:type="paragraph" w:styleId="Date">
    <w:name w:val="Date"/>
    <w:basedOn w:val="Normal"/>
    <w:next w:val="Normal"/>
    <w:link w:val="DateChar"/>
    <w:uiPriority w:val="99"/>
    <w:qFormat/>
    <w:rsid w:val="00320ECB"/>
    <w:pPr>
      <w:spacing w:before="40" w:after="40"/>
    </w:pPr>
    <w:rPr>
      <w:color w:val="7F8FA9" w:themeColor="accent4"/>
    </w:rPr>
  </w:style>
  <w:style w:type="character" w:customStyle="1" w:styleId="ContactChar">
    <w:name w:val="Contact Char"/>
    <w:basedOn w:val="DefaultParagraphFont"/>
    <w:link w:val="Contact"/>
    <w:uiPriority w:val="12"/>
    <w:rsid w:val="00320ECB"/>
    <w:rPr>
      <w:color w:val="9D90A0" w:themeColor="accent6"/>
      <w:sz w:val="26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320ECB"/>
    <w:rPr>
      <w:color w:val="7F8FA9" w:themeColor="accent4"/>
      <w:lang w:val="en-US"/>
    </w:rPr>
  </w:style>
  <w:style w:type="paragraph" w:styleId="NormalWeb">
    <w:name w:val="Normal (Web)"/>
    <w:basedOn w:val="Normal"/>
    <w:uiPriority w:val="99"/>
    <w:semiHidden/>
    <w:unhideWhenUsed/>
    <w:rsid w:val="00C3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576EA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34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3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42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6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7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6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1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hyperlink" Target="https://www.aljazeera.com/features/2018/6/4/the-naksa-how-israel-occupied-the-whole-of-palestine-in-196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ljazeera.com/program/featured-documentaries/2017/6/2/the-war-in-june-1967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4.svg"/><Relationship Id="rId17" Type="http://schemas.openxmlformats.org/officeDocument/2006/relationships/hyperlink" Target="https://www.bbc.co.uk/news/world-middle-east-39960461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20" Type="http://schemas.openxmlformats.org/officeDocument/2006/relationships/hyperlink" Target="https://unispal.un.org/unispal.nsf/0/7d35e1f729df491c85256ee70068613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aljazeera.com/news/2020/6/26/palestine-and-israel-mapping-an-annexat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sv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arlottekelsted/Documents/Work/Palestine-Israel%20History%20Content%20Writer%20FoA/FoA%20LP.dotx" TargetMode="External"/></Relationships>
</file>

<file path=word/theme/theme1.xml><?xml version="1.0" encoding="utf-8"?>
<a:theme xmlns:a="http://schemas.openxmlformats.org/drawingml/2006/main" name="Тема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ustom 37">
      <a:majorFont>
        <a:latin typeface="Bookman Old Style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A4E611-6C4A-43EF-9618-381D1DDF3E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0C777B-F282-4A65-BA14-741C9FCAA6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1A123E-AC83-4E4A-BE5D-B91DD96A340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F4B5F871-14B8-4D95-A6C1-9EDE59C15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FoA LP.dotx</Template>
  <TotalTime>0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2021-07-28T11:31:00Z</dcterms:created>
  <dcterms:modified xsi:type="dcterms:W3CDTF">2021-10-06T17:05:00Z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